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E" w:rsidRDefault="007404B9" w:rsidP="0039272F">
      <w:pPr>
        <w:jc w:val="center"/>
        <w:rPr>
          <w:rFonts w:eastAsia="黑体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299085</wp:posOffset>
                </wp:positionV>
                <wp:extent cx="1257300" cy="1386840"/>
                <wp:effectExtent l="9525" t="1333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5E" w:rsidRDefault="007404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9970" cy="1236980"/>
                                  <wp:effectExtent l="0" t="0" r="0" b="1270"/>
                                  <wp:docPr id="1" name="图片 1" descr="I:\My Pictures\Qin Qiwei-13-50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My Pictures\Qin Qiwei-13-50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1236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3.55pt;width:99pt;height:1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">
                <v:textbox>
                  <w:txbxContent>
                    <w:p w:rsidR="003A385E" w:rsidRDefault="007404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9970" cy="1236980"/>
                            <wp:effectExtent l="0" t="0" r="0" b="1270"/>
                            <wp:docPr id="1" name="图片 1" descr="I:\My Pictures\Qin Qiwei-13-50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My Pictures\Qin Qiwei-13-50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236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85E">
        <w:rPr>
          <w:rFonts w:eastAsia="黑体" w:hint="eastAsia"/>
          <w:bCs/>
          <w:sz w:val="28"/>
          <w:szCs w:val="28"/>
        </w:rPr>
        <w:t>秦启伟教授简介</w:t>
      </w:r>
    </w:p>
    <w:p w:rsidR="003A385E" w:rsidRDefault="003A385E" w:rsidP="00084CDF">
      <w:pPr>
        <w:spacing w:beforeLines="50" w:before="156"/>
        <w:ind w:firstLineChars="200" w:firstLine="422"/>
        <w:rPr>
          <w:b/>
          <w:szCs w:val="21"/>
        </w:rPr>
      </w:pPr>
    </w:p>
    <w:p w:rsidR="003A385E" w:rsidRDefault="003A385E" w:rsidP="00084CDF">
      <w:pPr>
        <w:spacing w:beforeLines="50" w:before="156"/>
        <w:ind w:firstLineChars="200" w:firstLine="422"/>
        <w:rPr>
          <w:b/>
          <w:szCs w:val="21"/>
        </w:rPr>
      </w:pPr>
    </w:p>
    <w:p w:rsidR="003A385E" w:rsidRDefault="003A385E" w:rsidP="00084CDF">
      <w:pPr>
        <w:spacing w:beforeLines="50" w:before="156"/>
        <w:ind w:firstLineChars="200" w:firstLine="422"/>
        <w:rPr>
          <w:b/>
          <w:szCs w:val="21"/>
        </w:rPr>
      </w:pPr>
    </w:p>
    <w:p w:rsidR="003A385E" w:rsidRDefault="003A385E" w:rsidP="00084CDF">
      <w:pPr>
        <w:spacing w:beforeLines="50" w:before="156"/>
        <w:rPr>
          <w:b/>
          <w:szCs w:val="21"/>
        </w:rPr>
      </w:pPr>
    </w:p>
    <w:p w:rsidR="003A385E" w:rsidRDefault="003A385E" w:rsidP="00084CDF">
      <w:pPr>
        <w:spacing w:beforeLines="50" w:before="156"/>
        <w:rPr>
          <w:b/>
          <w:szCs w:val="21"/>
        </w:rPr>
      </w:pPr>
    </w:p>
    <w:p w:rsidR="003A385E" w:rsidRDefault="003A385E" w:rsidP="00084CDF">
      <w:pPr>
        <w:spacing w:beforeLines="50" w:before="156"/>
        <w:ind w:firstLineChars="196" w:firstLine="413"/>
        <w:rPr>
          <w:szCs w:val="21"/>
        </w:rPr>
      </w:pPr>
      <w:r>
        <w:rPr>
          <w:rFonts w:hint="eastAsia"/>
          <w:b/>
          <w:szCs w:val="21"/>
        </w:rPr>
        <w:t>个人信息：</w:t>
      </w:r>
      <w:r>
        <w:rPr>
          <w:rFonts w:hint="eastAsia"/>
          <w:szCs w:val="21"/>
        </w:rPr>
        <w:t>秦启伟，男，</w:t>
      </w:r>
      <w:r w:rsidR="00084CDF">
        <w:rPr>
          <w:szCs w:val="21"/>
        </w:rPr>
        <w:t xml:space="preserve"> </w:t>
      </w:r>
      <w:r w:rsidR="00084CDF">
        <w:rPr>
          <w:rFonts w:hint="eastAsia"/>
          <w:szCs w:val="21"/>
        </w:rPr>
        <w:t>1964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 w:rsidR="00084CDF">
        <w:rPr>
          <w:rFonts w:hint="eastAsia"/>
          <w:szCs w:val="21"/>
        </w:rPr>
        <w:t>10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月出生，博士，教授。</w:t>
      </w:r>
    </w:p>
    <w:p w:rsidR="003A385E" w:rsidRDefault="003A385E" w:rsidP="00084CDF">
      <w:pPr>
        <w:spacing w:beforeLines="50" w:before="156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主要研究方向：</w:t>
      </w:r>
      <w:r>
        <w:rPr>
          <w:szCs w:val="21"/>
        </w:rPr>
        <w:t xml:space="preserve"> </w:t>
      </w:r>
      <w:r w:rsidR="00084CDF">
        <w:rPr>
          <w:rFonts w:hint="eastAsia"/>
          <w:szCs w:val="21"/>
        </w:rPr>
        <w:t>鱼类病毒学、鱼类免疫学、水产保护学</w:t>
      </w:r>
    </w:p>
    <w:p w:rsidR="003A385E" w:rsidRDefault="003A385E" w:rsidP="00084CDF">
      <w:pPr>
        <w:spacing w:beforeLines="50" w:before="156"/>
        <w:ind w:firstLineChars="200" w:firstLine="420"/>
        <w:rPr>
          <w:szCs w:val="21"/>
        </w:rPr>
      </w:pPr>
    </w:p>
    <w:p w:rsidR="003A385E" w:rsidRDefault="003A385E" w:rsidP="00084CDF">
      <w:pPr>
        <w:spacing w:beforeLines="50" w:before="156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个人工作简历</w:t>
      </w:r>
      <w:r>
        <w:rPr>
          <w:rFonts w:hint="eastAsia"/>
          <w:szCs w:val="21"/>
        </w:rPr>
        <w:t>：</w:t>
      </w:r>
    </w:p>
    <w:p w:rsidR="00084CDF" w:rsidRPr="00CA1ECF" w:rsidRDefault="00084CDF" w:rsidP="00084CDF">
      <w:pPr>
        <w:ind w:rightChars="16" w:right="34"/>
        <w:rPr>
          <w:rFonts w:ascii="宋体" w:hAnsi="宋体" w:hint="eastAsia"/>
          <w:szCs w:val="21"/>
        </w:rPr>
      </w:pPr>
      <w:r w:rsidRPr="00CA1ECF">
        <w:rPr>
          <w:rFonts w:ascii="宋体" w:hAnsi="宋体" w:hint="eastAsia"/>
          <w:szCs w:val="21"/>
        </w:rPr>
        <w:t xml:space="preserve">1986.7 - </w:t>
      </w:r>
      <w:r>
        <w:rPr>
          <w:rFonts w:ascii="宋体" w:hAnsi="宋体" w:hint="eastAsia"/>
          <w:szCs w:val="21"/>
        </w:rPr>
        <w:t xml:space="preserve">1988.8  </w:t>
      </w:r>
      <w:r w:rsidRPr="00CA1ECF">
        <w:rPr>
          <w:rFonts w:ascii="宋体" w:hAnsi="宋体" w:hint="eastAsia"/>
          <w:szCs w:val="21"/>
        </w:rPr>
        <w:t>河南师范大学生物学系水产专业，助教，讲师。</w:t>
      </w:r>
    </w:p>
    <w:p w:rsidR="00084CDF" w:rsidRPr="00CA1ECF" w:rsidRDefault="00084CDF" w:rsidP="00084CDF">
      <w:pPr>
        <w:ind w:left="1753" w:rightChars="16" w:right="34" w:hangingChars="835" w:hanging="1753"/>
        <w:rPr>
          <w:rFonts w:ascii="宋体" w:hAnsi="宋体" w:hint="eastAsia"/>
          <w:szCs w:val="21"/>
        </w:rPr>
      </w:pPr>
      <w:r w:rsidRPr="00CA1ECF">
        <w:rPr>
          <w:rFonts w:ascii="宋体" w:hAnsi="宋体" w:hint="eastAsia"/>
          <w:szCs w:val="21"/>
        </w:rPr>
        <w:t>1994.7 -</w:t>
      </w:r>
      <w:r>
        <w:rPr>
          <w:rFonts w:ascii="宋体" w:hAnsi="宋体" w:hint="eastAsia"/>
          <w:szCs w:val="21"/>
        </w:rPr>
        <w:t xml:space="preserve"> 1997.2  </w:t>
      </w:r>
      <w:r w:rsidRPr="00CA1ECF">
        <w:rPr>
          <w:rFonts w:ascii="宋体" w:hAnsi="宋体" w:hint="eastAsia"/>
          <w:szCs w:val="21"/>
        </w:rPr>
        <w:t>中国科学院南海海洋研究所， 副研究员，曾于96年1-5月访问英国威尔士大学。</w:t>
      </w:r>
    </w:p>
    <w:p w:rsidR="00084CDF" w:rsidRDefault="00084CDF" w:rsidP="00084CDF">
      <w:pPr>
        <w:ind w:left="1758" w:rightChars="16" w:right="34" w:hangingChars="837" w:hanging="1758"/>
        <w:rPr>
          <w:rFonts w:ascii="宋体" w:hAnsi="宋体" w:hint="eastAsia"/>
          <w:szCs w:val="21"/>
        </w:rPr>
      </w:pPr>
      <w:r w:rsidRPr="00CA1ECF">
        <w:rPr>
          <w:rFonts w:ascii="宋体" w:hAnsi="宋体" w:hint="eastAsia"/>
          <w:szCs w:val="21"/>
        </w:rPr>
        <w:t>1997.2 -</w:t>
      </w:r>
      <w:r>
        <w:rPr>
          <w:rFonts w:ascii="宋体" w:hAnsi="宋体" w:hint="eastAsia"/>
          <w:szCs w:val="21"/>
        </w:rPr>
        <w:t xml:space="preserve"> 1998.4  </w:t>
      </w:r>
      <w:r w:rsidRPr="00CA1ECF">
        <w:rPr>
          <w:rFonts w:ascii="宋体" w:hAnsi="宋体" w:hint="eastAsia"/>
          <w:szCs w:val="21"/>
        </w:rPr>
        <w:t>日本国立水产养殖研究所免疫研究室博士后特别研究员 （STA FELLOW）。</w:t>
      </w:r>
    </w:p>
    <w:p w:rsidR="00084CDF" w:rsidRDefault="00084CDF" w:rsidP="00084CDF">
      <w:pPr>
        <w:ind w:left="1758" w:rightChars="16" w:right="34" w:hangingChars="837" w:hanging="1758"/>
        <w:rPr>
          <w:rFonts w:ascii="宋体" w:hAnsi="宋体" w:hint="eastAsia"/>
          <w:szCs w:val="21"/>
        </w:rPr>
      </w:pPr>
      <w:r w:rsidRPr="00CA1ECF">
        <w:rPr>
          <w:rFonts w:ascii="宋体" w:hAnsi="宋体" w:hint="eastAsia"/>
          <w:szCs w:val="21"/>
        </w:rPr>
        <w:t>1998.4 -</w:t>
      </w:r>
      <w:r>
        <w:rPr>
          <w:rFonts w:ascii="宋体" w:hAnsi="宋体" w:hint="eastAsia"/>
          <w:szCs w:val="21"/>
        </w:rPr>
        <w:t xml:space="preserve"> 2004.8  </w:t>
      </w:r>
      <w:r w:rsidRPr="00CA1ECF">
        <w:rPr>
          <w:rFonts w:ascii="宋体" w:hAnsi="宋体" w:hint="eastAsia"/>
          <w:szCs w:val="21"/>
        </w:rPr>
        <w:t>新加坡国立大学热带海洋科学研究所，研究员（A级）、PI，海洋病毒学研究室主任。</w:t>
      </w:r>
    </w:p>
    <w:p w:rsidR="00084CDF" w:rsidRDefault="00084CDF" w:rsidP="00084CDF">
      <w:pPr>
        <w:ind w:left="1758" w:rightChars="16" w:right="34" w:hangingChars="837" w:hanging="1758"/>
        <w:rPr>
          <w:rFonts w:ascii="宋体" w:hAnsi="宋体" w:hint="eastAsia"/>
          <w:szCs w:val="21"/>
        </w:rPr>
      </w:pPr>
      <w:r w:rsidRPr="00CA1ECF">
        <w:rPr>
          <w:rFonts w:ascii="宋体" w:hAnsi="宋体" w:hint="eastAsia"/>
          <w:szCs w:val="21"/>
        </w:rPr>
        <w:t xml:space="preserve">2004.9 - </w:t>
      </w:r>
      <w:r>
        <w:rPr>
          <w:rFonts w:ascii="宋体" w:hAnsi="宋体" w:hint="eastAsia"/>
          <w:szCs w:val="21"/>
        </w:rPr>
        <w:t xml:space="preserve">2005.6  </w:t>
      </w:r>
      <w:r w:rsidRPr="00CA1ECF">
        <w:rPr>
          <w:rFonts w:ascii="宋体" w:hAnsi="宋体" w:hint="eastAsia"/>
          <w:szCs w:val="21"/>
        </w:rPr>
        <w:t>日本学术振兴会特邀研究员，东京海洋大学基因组科学研究室客座教授。</w:t>
      </w:r>
    </w:p>
    <w:p w:rsidR="00084CDF" w:rsidRDefault="00084CDF" w:rsidP="00084CDF">
      <w:pPr>
        <w:ind w:left="1758" w:rightChars="16" w:right="34" w:hangingChars="837" w:hanging="1758"/>
        <w:rPr>
          <w:rFonts w:ascii="宋体" w:hAnsi="宋体" w:hint="eastAsia"/>
          <w:szCs w:val="21"/>
        </w:rPr>
      </w:pPr>
      <w:r w:rsidRPr="00CA1ECF">
        <w:rPr>
          <w:rFonts w:ascii="宋体" w:hAnsi="宋体" w:hint="eastAsia"/>
          <w:szCs w:val="21"/>
        </w:rPr>
        <w:t xml:space="preserve">2004.1 - 2009.2  </w:t>
      </w:r>
      <w:r w:rsidRPr="00CA1ECF">
        <w:rPr>
          <w:rFonts w:ascii="宋体" w:hAnsi="宋体" w:hint="eastAsia"/>
          <w:bCs/>
          <w:szCs w:val="21"/>
        </w:rPr>
        <w:t>中山大学生命科学学院</w:t>
      </w:r>
      <w:r w:rsidRPr="00CA1ECF">
        <w:rPr>
          <w:rFonts w:ascii="宋体" w:hAnsi="宋体" w:hint="eastAsia"/>
          <w:szCs w:val="21"/>
        </w:rPr>
        <w:t>教授、博导，有害生物控制国家重点实验室学术带头人、学术秘书。</w:t>
      </w:r>
    </w:p>
    <w:p w:rsidR="003A385E" w:rsidRDefault="00084CDF" w:rsidP="00084CDF">
      <w:pPr>
        <w:spacing w:beforeLines="50" w:before="156"/>
        <w:ind w:left="1680" w:hangingChars="800" w:hanging="1680"/>
        <w:rPr>
          <w:szCs w:val="21"/>
        </w:rPr>
      </w:pPr>
      <w:r w:rsidRPr="00CA1ECF">
        <w:rPr>
          <w:rFonts w:ascii="宋体" w:hAnsi="宋体" w:hint="eastAsia"/>
          <w:szCs w:val="21"/>
        </w:rPr>
        <w:t>2009.3-至今</w:t>
      </w:r>
      <w:r>
        <w:rPr>
          <w:rFonts w:ascii="宋体" w:hAnsi="宋体" w:hint="eastAsia"/>
          <w:szCs w:val="21"/>
        </w:rPr>
        <w:t xml:space="preserve">     中科院</w:t>
      </w:r>
      <w:r w:rsidRPr="00CA1ECF">
        <w:rPr>
          <w:rFonts w:ascii="宋体" w:hAnsi="宋体" w:hint="eastAsia"/>
          <w:szCs w:val="21"/>
        </w:rPr>
        <w:t>南海海洋研究所二级研究员、博士生导师，海洋生物研究室主任、中科院热带海洋生资源与生态重点实验室主任。</w:t>
      </w:r>
    </w:p>
    <w:p w:rsidR="003A385E" w:rsidRDefault="003A385E" w:rsidP="00084CDF">
      <w:pPr>
        <w:spacing w:beforeLines="50" w:before="156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科研项目：</w:t>
      </w:r>
    </w:p>
    <w:p w:rsidR="003A385E" w:rsidRDefault="00AF1019" w:rsidP="00084CDF">
      <w:pPr>
        <w:spacing w:beforeLines="50" w:before="156"/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7404B9">
        <w:rPr>
          <w:rFonts w:hint="eastAsia"/>
        </w:rPr>
        <w:t>国家重点基础研究</w:t>
      </w:r>
      <w:bookmarkStart w:id="0" w:name="_GoBack"/>
      <w:bookmarkEnd w:id="0"/>
      <w:r>
        <w:rPr>
          <w:rFonts w:hint="eastAsia"/>
        </w:rPr>
        <w:t>"973"</w:t>
      </w:r>
      <w:r>
        <w:rPr>
          <w:rFonts w:hint="eastAsia"/>
        </w:rPr>
        <w:t>计划课题：鱼类虹彩病毒病暴发的细胞基础与分子机制（项目编号：</w:t>
      </w:r>
      <w:r>
        <w:rPr>
          <w:rFonts w:hint="eastAsia"/>
        </w:rPr>
        <w:t>2012CB114402</w:t>
      </w:r>
      <w:r>
        <w:rPr>
          <w:rFonts w:hint="eastAsia"/>
        </w:rPr>
        <w:t>），</w:t>
      </w:r>
      <w:r>
        <w:rPr>
          <w:rFonts w:hint="eastAsia"/>
        </w:rPr>
        <w:t>2012-2016</w:t>
      </w:r>
      <w:r>
        <w:rPr>
          <w:rFonts w:hint="eastAsia"/>
        </w:rPr>
        <w:t>（主持）。</w:t>
      </w:r>
    </w:p>
    <w:p w:rsidR="00AF1019" w:rsidRDefault="00AF1019" w:rsidP="00084CDF">
      <w:pPr>
        <w:spacing w:beforeLines="50" w:before="156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、国家自然科学基金重点项目：</w:t>
      </w:r>
      <w:hyperlink r:id="rId9" w:anchor="##" w:history="1">
        <w:r w:rsidRPr="00AF1019">
          <w:t>在单病毒粒子水平研究石斑鱼虹彩病毒</w:t>
        </w:r>
        <w:r w:rsidRPr="00AF1019">
          <w:t>SGIV</w:t>
        </w:r>
        <w:r w:rsidRPr="00AF1019">
          <w:t>侵染宿主细胞的机制</w:t>
        </w:r>
      </w:hyperlink>
      <w:r>
        <w:rPr>
          <w:rFonts w:hint="eastAsia"/>
        </w:rPr>
        <w:t>（项目编号：</w:t>
      </w:r>
      <w:r>
        <w:rPr>
          <w:rFonts w:hint="eastAsia"/>
        </w:rPr>
        <w:t>31330082</w:t>
      </w:r>
      <w:r>
        <w:rPr>
          <w:rFonts w:hint="eastAsia"/>
        </w:rPr>
        <w:t>），</w:t>
      </w:r>
      <w:r>
        <w:rPr>
          <w:rFonts w:hint="eastAsia"/>
        </w:rPr>
        <w:t>2014-2017</w:t>
      </w:r>
      <w:r>
        <w:rPr>
          <w:rFonts w:hint="eastAsia"/>
        </w:rPr>
        <w:t>（主持）</w:t>
      </w:r>
      <w:r w:rsidR="007404B9">
        <w:rPr>
          <w:rFonts w:hint="eastAsia"/>
        </w:rPr>
        <w:t>。</w:t>
      </w:r>
    </w:p>
    <w:p w:rsidR="00AF1019" w:rsidRPr="00AF1019" w:rsidRDefault="00AF1019" w:rsidP="00084CDF">
      <w:pPr>
        <w:spacing w:beforeLines="50" w:before="156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、国家基金委</w:t>
      </w:r>
      <w:r w:rsidR="007404B9">
        <w:rPr>
          <w:rFonts w:hint="eastAsia"/>
        </w:rPr>
        <w:t>国际（地区）合作与交流项目：</w:t>
      </w:r>
      <w:hyperlink r:id="rId10" w:anchor="##" w:history="1">
        <w:r w:rsidR="007404B9" w:rsidRPr="007404B9">
          <w:t>鱼类虹彩病毒新型疫苗研发和机制探讨</w:t>
        </w:r>
      </w:hyperlink>
      <w:r w:rsidR="007404B9">
        <w:rPr>
          <w:rFonts w:hint="eastAsia"/>
        </w:rPr>
        <w:t>（项目编号：</w:t>
      </w:r>
      <w:r w:rsidR="007404B9" w:rsidRPr="007404B9">
        <w:t>31461163007</w:t>
      </w:r>
      <w:r w:rsidR="007404B9">
        <w:rPr>
          <w:rFonts w:hint="eastAsia"/>
        </w:rPr>
        <w:t>），</w:t>
      </w:r>
      <w:r w:rsidR="007404B9">
        <w:rPr>
          <w:rFonts w:hint="eastAsia"/>
        </w:rPr>
        <w:t>2015-2017</w:t>
      </w:r>
      <w:r w:rsidR="007404B9">
        <w:rPr>
          <w:rFonts w:hint="eastAsia"/>
        </w:rPr>
        <w:t>（主持）。</w:t>
      </w:r>
    </w:p>
    <w:p w:rsidR="003A385E" w:rsidRDefault="003A385E" w:rsidP="00084CDF">
      <w:pPr>
        <w:spacing w:beforeLines="50" w:before="156"/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通信地址：</w:t>
      </w:r>
      <w:r>
        <w:rPr>
          <w:b/>
          <w:bCs/>
          <w:szCs w:val="21"/>
        </w:rPr>
        <w:t xml:space="preserve"> </w:t>
      </w:r>
      <w:r w:rsidR="00AF1019">
        <w:rPr>
          <w:rFonts w:hint="eastAsia"/>
          <w:b/>
          <w:bCs/>
          <w:szCs w:val="21"/>
        </w:rPr>
        <w:t>广州市新港西路</w:t>
      </w:r>
      <w:r w:rsidR="00AF1019">
        <w:rPr>
          <w:rFonts w:hint="eastAsia"/>
          <w:b/>
          <w:bCs/>
          <w:szCs w:val="21"/>
        </w:rPr>
        <w:t>164</w:t>
      </w:r>
      <w:r w:rsidR="00AF1019">
        <w:rPr>
          <w:rFonts w:hint="eastAsia"/>
          <w:b/>
          <w:bCs/>
          <w:szCs w:val="21"/>
        </w:rPr>
        <w:t>号，中科院南海</w:t>
      </w:r>
      <w:r w:rsidR="007404B9">
        <w:rPr>
          <w:rFonts w:hint="eastAsia"/>
          <w:b/>
          <w:bCs/>
          <w:szCs w:val="21"/>
        </w:rPr>
        <w:t>海洋</w:t>
      </w:r>
      <w:r w:rsidR="00AF1019">
        <w:rPr>
          <w:rFonts w:hint="eastAsia"/>
          <w:b/>
          <w:bCs/>
          <w:szCs w:val="21"/>
        </w:rPr>
        <w:t>研究所</w:t>
      </w:r>
      <w:r>
        <w:rPr>
          <w:b/>
          <w:bCs/>
          <w:szCs w:val="21"/>
        </w:rPr>
        <w:t xml:space="preserve">                         </w:t>
      </w:r>
      <w:r>
        <w:rPr>
          <w:rFonts w:hint="eastAsia"/>
          <w:b/>
          <w:bCs/>
          <w:szCs w:val="21"/>
        </w:rPr>
        <w:t>邮政编码：</w:t>
      </w:r>
      <w:r w:rsidR="00AF1019">
        <w:rPr>
          <w:rFonts w:hint="eastAsia"/>
          <w:b/>
          <w:bCs/>
          <w:szCs w:val="21"/>
        </w:rPr>
        <w:t>510301</w:t>
      </w:r>
    </w:p>
    <w:p w:rsidR="003A385E" w:rsidRDefault="003A385E" w:rsidP="00084CDF">
      <w:pPr>
        <w:spacing w:beforeLines="50" w:before="156"/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联系电话</w:t>
      </w:r>
      <w:r>
        <w:rPr>
          <w:b/>
          <w:bCs/>
          <w:szCs w:val="21"/>
        </w:rPr>
        <w:t xml:space="preserve">:  </w:t>
      </w:r>
      <w:r w:rsidR="00AF1019">
        <w:rPr>
          <w:rFonts w:hint="eastAsia"/>
          <w:b/>
          <w:bCs/>
          <w:szCs w:val="21"/>
        </w:rPr>
        <w:t>020-89023638</w:t>
      </w:r>
    </w:p>
    <w:p w:rsidR="003A385E" w:rsidRDefault="003A385E" w:rsidP="00084CDF">
      <w:pPr>
        <w:spacing w:beforeLines="50" w:before="156"/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邮箱地址：</w:t>
      </w:r>
      <w:r w:rsidR="00AF1019">
        <w:rPr>
          <w:rFonts w:hint="eastAsia"/>
          <w:b/>
          <w:bCs/>
          <w:szCs w:val="21"/>
        </w:rPr>
        <w:t>qinqw@scsio.ac.cn</w:t>
      </w:r>
    </w:p>
    <w:p w:rsidR="003A385E" w:rsidRDefault="003A385E" w:rsidP="0039272F"/>
    <w:p w:rsidR="003A385E" w:rsidRPr="0039272F" w:rsidRDefault="003A385E"/>
    <w:sectPr w:rsidR="003A385E" w:rsidRPr="0039272F" w:rsidSect="00033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B4" w:rsidRDefault="00C22BB4" w:rsidP="0039272F">
      <w:r>
        <w:separator/>
      </w:r>
    </w:p>
  </w:endnote>
  <w:endnote w:type="continuationSeparator" w:id="0">
    <w:p w:rsidR="00C22BB4" w:rsidRDefault="00C22BB4" w:rsidP="0039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B4" w:rsidRDefault="00C22BB4" w:rsidP="0039272F">
      <w:r>
        <w:separator/>
      </w:r>
    </w:p>
  </w:footnote>
  <w:footnote w:type="continuationSeparator" w:id="0">
    <w:p w:rsidR="00C22BB4" w:rsidRDefault="00C22BB4" w:rsidP="0039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4399"/>
    <w:multiLevelType w:val="hybridMultilevel"/>
    <w:tmpl w:val="1A5A5D3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F"/>
    <w:rsid w:val="00033974"/>
    <w:rsid w:val="00084CDF"/>
    <w:rsid w:val="000A37F1"/>
    <w:rsid w:val="0017559B"/>
    <w:rsid w:val="001A0F83"/>
    <w:rsid w:val="001F5D4A"/>
    <w:rsid w:val="00272AB7"/>
    <w:rsid w:val="0039272F"/>
    <w:rsid w:val="003A385E"/>
    <w:rsid w:val="004D509A"/>
    <w:rsid w:val="007404B9"/>
    <w:rsid w:val="00931C47"/>
    <w:rsid w:val="00AD2F09"/>
    <w:rsid w:val="00AF1019"/>
    <w:rsid w:val="00C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2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92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927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92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9272F"/>
    <w:rPr>
      <w:rFonts w:cs="Times New Roman"/>
      <w:sz w:val="18"/>
      <w:szCs w:val="18"/>
    </w:rPr>
  </w:style>
  <w:style w:type="character" w:styleId="a5">
    <w:name w:val="Hyperlink"/>
    <w:uiPriority w:val="99"/>
    <w:semiHidden/>
    <w:unhideWhenUsed/>
    <w:rsid w:val="00AF1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2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92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927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92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9272F"/>
    <w:rPr>
      <w:rFonts w:cs="Times New Roman"/>
      <w:sz w:val="18"/>
      <w:szCs w:val="18"/>
    </w:rPr>
  </w:style>
  <w:style w:type="character" w:styleId="a5">
    <w:name w:val="Hyperlink"/>
    <w:uiPriority w:val="99"/>
    <w:semiHidden/>
    <w:unhideWhenUsed/>
    <w:rsid w:val="00AF1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sisn.nsfc.gov.cn/egrantweb/contract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isn.nsfc.gov.cn/egrantweb/project/rptprogress/index?datetimestamp=1435127444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微软中国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秦启伟教授简介</dc:title>
  <dc:creator>微软用户</dc:creator>
  <cp:lastModifiedBy>admin</cp:lastModifiedBy>
  <cp:revision>2</cp:revision>
  <dcterms:created xsi:type="dcterms:W3CDTF">2015-06-24T06:43:00Z</dcterms:created>
  <dcterms:modified xsi:type="dcterms:W3CDTF">2015-06-24T06:43:00Z</dcterms:modified>
</cp:coreProperties>
</file>