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6C" w:rsidRDefault="004A686C" w:rsidP="004A686C">
      <w:pPr>
        <w:pStyle w:val="3"/>
        <w:ind w:left="420" w:hanging="420"/>
        <w:rPr>
          <w:rFonts w:ascii="微软雅黑" w:hAnsi="微软雅黑"/>
        </w:rPr>
      </w:pPr>
      <w:bookmarkStart w:id="0" w:name="_Toc64989017"/>
      <w:bookmarkEnd w:id="0"/>
      <w:r>
        <w:rPr>
          <w:rFonts w:ascii="微软雅黑" w:hAnsi="微软雅黑" w:hint="eastAsia"/>
        </w:rPr>
        <w:t>2.1.4进入考场</w:t>
      </w:r>
    </w:p>
    <w:p w:rsidR="004A686C" w:rsidRDefault="004A686C" w:rsidP="004A68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962150" cy="3790950"/>
            <wp:effectExtent l="19050" t="0" r="0" b="0"/>
            <wp:docPr id="1" name="图片 1" descr="C:\Users\Lenovo\AppData\Local\Temp\ksohtml11708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ksohtml11708\wps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" w:name="_Toc64989018"/>
      <w:bookmarkEnd w:id="1"/>
      <w:r>
        <w:rPr>
          <w:rFonts w:ascii="微软雅黑" w:hAnsi="微软雅黑" w:hint="eastAsia"/>
        </w:rPr>
        <w:t>2.1.5人脸识别</w:t>
      </w:r>
    </w:p>
    <w:p w:rsidR="004A686C" w:rsidRDefault="004A686C" w:rsidP="004A686C">
      <w:pPr>
        <w:numPr>
          <w:ilvl w:val="0"/>
          <w:numId w:val="1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点击进入考场按钮，若考场开启了人脸识别，则需要进行人脸识别认证</w:t>
      </w:r>
      <w:hyperlink w:anchor="id-%E8%80%83%E7%94%9F%E4%BD%BF%E7%94%A8" w:history="1">
        <w:r>
          <w:rPr>
            <w:rStyle w:val="a5"/>
            <w:rFonts w:ascii="微软雅黑" w:hAnsi="微软雅黑" w:hint="eastAsia"/>
          </w:rPr>
          <w:t>（若考场没有开启人脸识别则不会显示）</w:t>
        </w:r>
      </w:hyperlink>
    </w:p>
    <w:p w:rsidR="004A686C" w:rsidRDefault="004A686C" w:rsidP="004A686C">
      <w:pPr>
        <w:numPr>
          <w:ilvl w:val="0"/>
          <w:numId w:val="1"/>
        </w:numPr>
        <w:rPr>
          <w:rFonts w:hint="eastAsia"/>
        </w:rPr>
      </w:pPr>
      <w:r>
        <w:rPr>
          <w:rFonts w:ascii="微软雅黑" w:hAnsi="微软雅黑" w:hint="eastAsia"/>
        </w:rPr>
        <w:t>阅读人脸识别须知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1876425" cy="3324225"/>
            <wp:effectExtent l="19050" t="0" r="9525" b="0"/>
            <wp:docPr id="2" name="图片 2" descr="C:\Users\Lenovo\AppData\Local\Temp\ksohtml11708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ksohtml11708\wps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1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进行活体检测和人脸识别认证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1914525" cy="3695700"/>
            <wp:effectExtent l="19050" t="0" r="9525" b="0"/>
            <wp:docPr id="3" name="图片 3" descr="C:\Users\Lenovo\AppData\Local\Temp\ksohtml1170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ksohtml11708\wps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4A686C" w:rsidRDefault="004A686C" w:rsidP="004A686C">
      <w:pPr>
        <w:numPr>
          <w:ilvl w:val="0"/>
          <w:numId w:val="1"/>
        </w:numPr>
        <w:rPr>
          <w:rFonts w:hint="eastAsia"/>
        </w:rPr>
      </w:pPr>
      <w:r>
        <w:rPr>
          <w:rFonts w:ascii="微软雅黑" w:hAnsi="微软雅黑" w:hint="eastAsia"/>
        </w:rPr>
        <w:t>若认证通过可进入下一步，若认证失败可重试或进入下一步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2" w:name="_Toc64989019"/>
      <w:bookmarkEnd w:id="2"/>
      <w:r>
        <w:rPr>
          <w:rFonts w:ascii="微软雅黑" w:hAnsi="微软雅黑" w:hint="eastAsia"/>
        </w:rPr>
        <w:t>2.1.6进入候考区</w:t>
      </w:r>
    </w:p>
    <w:p w:rsidR="004A686C" w:rsidRDefault="004A686C" w:rsidP="004A686C">
      <w:pPr>
        <w:numPr>
          <w:ilvl w:val="0"/>
          <w:numId w:val="2"/>
        </w:numPr>
        <w:rPr>
          <w:rFonts w:hint="eastAsia"/>
        </w:rPr>
      </w:pPr>
      <w:r>
        <w:rPr>
          <w:rFonts w:ascii="微软雅黑" w:hAnsi="微软雅黑" w:hint="eastAsia"/>
        </w:rPr>
        <w:t>当之前的步骤都进行完毕后，考生可以点击进入考场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1790700" cy="3181350"/>
            <wp:effectExtent l="19050" t="0" r="0" b="0"/>
            <wp:docPr id="4" name="图片 4" descr="C:\Users\Lenovo\AppData\Local\Temp\ksohtml1170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ksohtml11708\wps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2"/>
        </w:numPr>
      </w:pPr>
      <w:r>
        <w:rPr>
          <w:rFonts w:ascii="微软雅黑" w:hAnsi="微软雅黑" w:hint="eastAsia"/>
        </w:rPr>
        <w:t>考生先进入候考区与候考官交流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5276850" cy="2971800"/>
            <wp:effectExtent l="19050" t="0" r="0" b="0"/>
            <wp:docPr id="5" name="图片 5" descr="C:\Users\Lenovo\AppData\Local\Temp\ksohtml11708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ksohtml11708\wps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3" w:name="_Toc64989020"/>
      <w:bookmarkEnd w:id="3"/>
      <w:r>
        <w:rPr>
          <w:rFonts w:ascii="微软雅黑" w:hAnsi="微软雅黑" w:hint="eastAsia"/>
        </w:rPr>
        <w:t>2.1.7加入第二摄像头</w:t>
      </w:r>
    </w:p>
    <w:p w:rsidR="004A686C" w:rsidRDefault="004A686C" w:rsidP="004A686C">
      <w:pPr>
        <w:numPr>
          <w:ilvl w:val="0"/>
          <w:numId w:val="3"/>
        </w:numPr>
        <w:rPr>
          <w:rFonts w:hint="eastAsia"/>
        </w:rPr>
      </w:pPr>
      <w:r>
        <w:rPr>
          <w:rFonts w:ascii="微软雅黑" w:hAnsi="微软雅黑" w:hint="eastAsia"/>
        </w:rPr>
        <w:t>在第一摄像头画面上点击“连接第二摄像头”按钮，会显示二维码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3190875"/>
            <wp:effectExtent l="19050" t="0" r="0" b="0"/>
            <wp:docPr id="6" name="图片 6" descr="C:\Users\Lenovo\AppData\Local\Temp\ksohtml11708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ksohtml11708\wps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3"/>
        </w:numPr>
      </w:pPr>
      <w:r>
        <w:rPr>
          <w:rFonts w:ascii="微软雅黑" w:hAnsi="微软雅黑" w:hint="eastAsia"/>
        </w:rPr>
        <w:t>使用第二部手机打开“云考场”App，并点击“扫描二维码”按钮扫描该二维码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1524000" cy="2752725"/>
            <wp:effectExtent l="19050" t="0" r="0" b="0"/>
            <wp:docPr id="7" name="图片 7" descr="C:\Users\Lenovo\AppData\Local\Temp\ksohtml11708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ksohtml11708\wps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743200"/>
            <wp:effectExtent l="19050" t="0" r="0" b="0"/>
            <wp:docPr id="8" name="图片 8" descr="C:\Users\Lenovo\AppData\Local\Temp\ksohtml11708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ksohtml11708\wps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3"/>
        </w:numPr>
      </w:pPr>
      <w:r>
        <w:rPr>
          <w:rFonts w:ascii="微软雅黑" w:hAnsi="微软雅黑" w:hint="eastAsia"/>
        </w:rPr>
        <w:t>也可在登录后选择“第二摄像头”加入考场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1828800" cy="3095625"/>
            <wp:effectExtent l="19050" t="0" r="0" b="0"/>
            <wp:docPr id="9" name="图片 9" descr="C:\Users\Lenovo\AppData\Local\Temp\ksohtml11708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ksohtml11708\wps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4" w:name="_Toc64989021"/>
      <w:bookmarkEnd w:id="4"/>
      <w:r>
        <w:rPr>
          <w:rFonts w:ascii="微软雅黑" w:hAnsi="微软雅黑" w:hint="eastAsia"/>
        </w:rPr>
        <w:t>2.1.8进入考场</w:t>
      </w:r>
    </w:p>
    <w:p w:rsidR="004A686C" w:rsidRDefault="004A686C" w:rsidP="004A686C">
      <w:pPr>
        <w:numPr>
          <w:ilvl w:val="0"/>
          <w:numId w:val="4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当轮到该生进行面试时，该生在候考区会收到面试邀请</w:t>
      </w:r>
    </w:p>
    <w:p w:rsidR="004A686C" w:rsidRDefault="004A686C" w:rsidP="004A68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19050" t="0" r="0" b="0"/>
            <wp:docPr id="10" name="图片 10" descr="C:\Users\Lenovo\AppData\Local\Temp\ksohtml11708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ksohtml11708\wps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b/>
          <w:bCs/>
        </w:rPr>
        <w:t>开始面试</w:t>
      </w:r>
      <w:r>
        <w:rPr>
          <w:rFonts w:ascii="微软雅黑" w:hAnsi="微软雅黑" w:hint="eastAsia"/>
        </w:rPr>
        <w:t>按钮，考生会从候考区切换到考场进行面试</w:t>
      </w:r>
    </w:p>
    <w:p w:rsidR="004A686C" w:rsidRDefault="004A686C" w:rsidP="004A686C">
      <w:pPr>
        <w:pStyle w:val="a4"/>
        <w:jc w:val="center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11" name="图片 11" descr="C:\Users\Lenovo\AppData\Local\Temp\ksohtml11708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ksohtml11708\wps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第一摄像头</w:t>
      </w:r>
    </w:p>
    <w:p w:rsidR="004A686C" w:rsidRDefault="004A686C" w:rsidP="004A686C">
      <w:pPr>
        <w:pStyle w:val="a4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19050" t="0" r="0" b="0"/>
            <wp:docPr id="12" name="图片 12" descr="C:\Users\Lenovo\AppData\Local\Temp\ksohtml11708\wp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ksohtml11708\wps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第二摄像头</w:t>
      </w:r>
    </w:p>
    <w:p w:rsidR="004A686C" w:rsidRDefault="004A686C" w:rsidP="004A686C">
      <w:pPr>
        <w:pStyle w:val="a0"/>
        <w:numPr>
          <w:ilvl w:val="0"/>
          <w:numId w:val="4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查看考题：老师会下发考题，考生可以点击“查看题目”按钮查看，支持全屏查看</w:t>
      </w:r>
    </w:p>
    <w:p w:rsidR="004A686C" w:rsidRDefault="004A686C" w:rsidP="004A686C">
      <w:pPr>
        <w:pStyle w:val="a0"/>
        <w:jc w:val="center"/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13" name="图片 13" descr="C:\Users\Lenovo\AppData\Local\Temp\ksohtml11708\wp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ksohtml11708\wps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查看考题</w:t>
      </w:r>
    </w:p>
    <w:p w:rsidR="004A686C" w:rsidRDefault="004A686C" w:rsidP="004A686C">
      <w:pPr>
        <w:pStyle w:val="a0"/>
        <w:jc w:val="center"/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19050" t="0" r="0" b="0"/>
            <wp:docPr id="14" name="图片 14" descr="C:\Users\Lenovo\AppData\Local\Temp\ksohtml11708\wp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ksohtml11708\wps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全屏</w:t>
      </w:r>
    </w:p>
    <w:p w:rsidR="004A686C" w:rsidRDefault="004A686C" w:rsidP="004A686C">
      <w:pPr>
        <w:pStyle w:val="3"/>
        <w:rPr>
          <w:rFonts w:ascii="微软雅黑" w:hAnsi="微软雅黑" w:hint="eastAsia"/>
        </w:rPr>
      </w:pPr>
      <w:bookmarkStart w:id="5" w:name="_Toc64989022"/>
      <w:bookmarkEnd w:id="5"/>
      <w:r>
        <w:rPr>
          <w:rFonts w:ascii="微软雅黑" w:hAnsi="微软雅黑" w:hint="eastAsia"/>
        </w:rPr>
        <w:t>2.1.9考场结束</w:t>
      </w:r>
    </w:p>
    <w:p w:rsidR="004A686C" w:rsidRDefault="004A686C" w:rsidP="004A686C">
      <w:pPr>
        <w:numPr>
          <w:ilvl w:val="0"/>
          <w:numId w:val="5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面试结束时，考生会收到面试结束提醒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15" name="图片 15" descr="C:\Users\Lenovo\AppData\Local\Temp\ksohtml11708\wp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ksohtml11708\wps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4A686C" w:rsidRDefault="004A686C" w:rsidP="004A686C">
      <w:pPr>
        <w:pStyle w:val="2"/>
        <w:rPr>
          <w:rFonts w:hint="eastAsia"/>
        </w:rPr>
      </w:pPr>
      <w:bookmarkStart w:id="6" w:name="_Toc64989023"/>
      <w:bookmarkEnd w:id="6"/>
      <w:r>
        <w:rPr>
          <w:rFonts w:hint="eastAsia"/>
        </w:rPr>
        <w:t>2</w:t>
      </w:r>
      <w:r>
        <w:t>.2</w:t>
      </w:r>
      <w:r>
        <w:rPr>
          <w:rFonts w:ascii="微软雅黑" w:hAnsi="微软雅黑" w:hint="eastAsia"/>
        </w:rPr>
        <w:t>在线笔试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7" w:name="_Toc64989024"/>
      <w:bookmarkEnd w:id="7"/>
      <w:r>
        <w:rPr>
          <w:rFonts w:ascii="微软雅黑" w:hAnsi="微软雅黑" w:hint="eastAsia"/>
        </w:rPr>
        <w:t>2.2.1查看考场</w:t>
      </w:r>
    </w:p>
    <w:p w:rsidR="004A686C" w:rsidRDefault="004A686C" w:rsidP="004A686C">
      <w:pPr>
        <w:ind w:left="425"/>
        <w:rPr>
          <w:rFonts w:hint="eastAsia"/>
        </w:rPr>
      </w:pPr>
      <w:r>
        <w:rPr>
          <w:rFonts w:ascii="微软雅黑" w:hAnsi="微软雅黑" w:hint="eastAsia"/>
        </w:rPr>
        <w:t>笔试时支持用手机加入第一、第二机位。若考卷是PDF，则需要考生在线下作答，通过拍照形式将考卷上传至云考场；若是在线编辑（在线答题）类型，则可以直接使用手机在线作答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3124200" cy="4448175"/>
            <wp:effectExtent l="19050" t="0" r="0" b="0"/>
            <wp:docPr id="16" name="图片 16" descr="C:\Users\Lenovo\AppData\Local\Temp\ksohtml11708\wp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ksohtml11708\wps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rFonts w:ascii="微软雅黑" w:hAnsi="微软雅黑"/>
          <w:sz w:val="24"/>
          <w:szCs w:val="24"/>
        </w:rPr>
        <w:t>作答方式一：上传答卷</w:t>
      </w:r>
    </w:p>
    <w:p w:rsidR="004A686C" w:rsidRDefault="004A686C" w:rsidP="004A686C">
      <w:pPr>
        <w:ind w:left="425"/>
      </w:pPr>
      <w:r>
        <w:rPr>
          <w:rFonts w:hint="eastAsia"/>
        </w:rPr>
        <w:t>(</w:t>
      </w:r>
      <w:r>
        <w:t>a)</w:t>
      </w:r>
      <w:r>
        <w:rPr>
          <w:rFonts w:ascii="微软雅黑" w:hAnsi="微软雅黑" w:hint="eastAsia"/>
        </w:rPr>
        <w:t>考生使用移动端加入第一机位和第二机位</w:t>
      </w:r>
    </w:p>
    <w:p w:rsidR="004A686C" w:rsidRDefault="004A686C" w:rsidP="004A686C">
      <w:pPr>
        <w:pStyle w:val="a0"/>
        <w:jc w:val="center"/>
      </w:pPr>
      <w:r>
        <w:rPr>
          <w:noProof/>
        </w:rPr>
        <w:drawing>
          <wp:inline distT="0" distB="0" distL="0" distR="0">
            <wp:extent cx="1724025" cy="3057525"/>
            <wp:effectExtent l="19050" t="0" r="9525" b="0"/>
            <wp:docPr id="17" name="图片 17" descr="C:\Users\Lenovo\AppData\Local\Temp\ksohtml11708\wp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ksohtml11708\wps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18" name="图片 18" descr="C:\Users\Lenovo\AppData\Local\Temp\ksohtml11708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ksohtml11708\wps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ind w:left="425"/>
      </w:pPr>
      <w:r>
        <w:rPr>
          <w:rFonts w:hint="eastAsia"/>
        </w:rPr>
        <w:t>(</w:t>
      </w:r>
      <w:r>
        <w:t>b)</w:t>
      </w:r>
      <w:r>
        <w:rPr>
          <w:rFonts w:ascii="微软雅黑" w:hAnsi="微软雅黑" w:hint="eastAsia"/>
        </w:rPr>
        <w:t>考官下发考卷后，考生可在第一机位查看考卷，并在线下作答</w:t>
      </w:r>
    </w:p>
    <w:p w:rsidR="004A686C" w:rsidRDefault="004A686C" w:rsidP="004A686C">
      <w:pPr>
        <w:ind w:left="425"/>
      </w:pPr>
      <w:r>
        <w:t>(c)</w:t>
      </w:r>
      <w:r>
        <w:rPr>
          <w:rFonts w:ascii="微软雅黑" w:hAnsi="微软雅黑" w:hint="eastAsia"/>
        </w:rPr>
        <w:t>作答完毕后，考生使用第二机位上传答卷。点击“上传答卷”按钮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3171825" cy="2495550"/>
            <wp:effectExtent l="19050" t="0" r="9525" b="0"/>
            <wp:docPr id="19" name="图片 19" descr="C:\Users\Lenovo\AppData\Local\Temp\ksohtml11708\wp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ksohtml11708\wps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76675" cy="2181225"/>
            <wp:effectExtent l="19050" t="0" r="9525" b="0"/>
            <wp:docPr id="20" name="图片 20" descr="C:\Users\Lenovo\AppData\Local\Temp\ksohtml11708\wp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ksohtml11708\wps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ind w:left="425"/>
      </w:pPr>
      <w:r>
        <w:rPr>
          <w:rFonts w:hint="eastAsia"/>
        </w:rPr>
        <w:t>(</w:t>
      </w:r>
      <w:r>
        <w:t>d)</w:t>
      </w:r>
      <w:r>
        <w:rPr>
          <w:rFonts w:ascii="微软雅黑" w:hAnsi="微软雅黑" w:hint="eastAsia"/>
        </w:rPr>
        <w:t>拍摄答卷（最多可传</w:t>
      </w:r>
      <w:r>
        <w:rPr>
          <w:rFonts w:hint="eastAsia"/>
        </w:rPr>
        <w:t>9</w:t>
      </w:r>
      <w:r>
        <w:rPr>
          <w:rFonts w:ascii="微软雅黑" w:hAnsi="微软雅黑" w:hint="eastAsia"/>
        </w:rPr>
        <w:t>张图片）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1990725" cy="3543300"/>
            <wp:effectExtent l="19050" t="0" r="9525" b="0"/>
            <wp:docPr id="21" name="图片 21" descr="C:\Users\Lenovo\AppData\Local\Temp\ksohtml11708\wp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ksohtml11708\wps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ind w:left="425"/>
      </w:pPr>
      <w:r>
        <w:rPr>
          <w:rFonts w:hint="eastAsia"/>
        </w:rPr>
        <w:t>(</w:t>
      </w:r>
      <w:r>
        <w:t>e)</w:t>
      </w:r>
      <w:r>
        <w:rPr>
          <w:rFonts w:ascii="微软雅黑" w:hAnsi="微软雅黑" w:hint="eastAsia"/>
        </w:rPr>
        <w:t>上传答卷（若已上传过答卷，再次上传会覆盖原先上传的答卷照片）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1476375" cy="2628900"/>
            <wp:effectExtent l="19050" t="0" r="9525" b="0"/>
            <wp:docPr id="22" name="图片 22" descr="C:\Users\Lenovo\AppData\Local\Temp\ksohtml11708\wp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ksohtml11708\wps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rFonts w:ascii="微软雅黑" w:hAnsi="微软雅黑"/>
          <w:sz w:val="24"/>
          <w:szCs w:val="24"/>
        </w:rPr>
        <w:t>作答方式二：在线答题</w:t>
      </w:r>
    </w:p>
    <w:p w:rsidR="004A686C" w:rsidRDefault="004A686C" w:rsidP="004A686C">
      <w:pPr>
        <w:ind w:left="425"/>
      </w:pPr>
      <w:r>
        <w:rPr>
          <w:rFonts w:hint="eastAsia"/>
        </w:rPr>
        <w:t>(</w:t>
      </w:r>
      <w:r>
        <w:t>a)</w:t>
      </w:r>
      <w:r>
        <w:rPr>
          <w:rFonts w:ascii="微软雅黑" w:hAnsi="微软雅黑" w:hint="eastAsia"/>
        </w:rPr>
        <w:t>考生使用移动端加入第一机位和第二机位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2333625" cy="4143375"/>
            <wp:effectExtent l="19050" t="0" r="9525" b="0"/>
            <wp:docPr id="23" name="图片 23" descr="C:\Users\Lenovo\AppData\Local\Temp\ksohtml11708\wp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ksohtml11708\wps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24" name="图片 24" descr="C:\Users\Lenovo\AppData\Local\Temp\ksohtml11708\wp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Temp\ksohtml11708\wps3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a0"/>
        <w:ind w:left="425"/>
      </w:pPr>
      <w:r>
        <w:rPr>
          <w:rFonts w:hint="eastAsia"/>
        </w:rPr>
        <w:t>(</w:t>
      </w:r>
      <w:r>
        <w:t>b)</w:t>
      </w:r>
      <w:r>
        <w:rPr>
          <w:rFonts w:ascii="微软雅黑" w:hAnsi="微软雅黑" w:hint="eastAsia"/>
        </w:rPr>
        <w:t>当考官下发考卷时，考生端收到提示</w:t>
      </w:r>
    </w:p>
    <w:p w:rsidR="004A686C" w:rsidRDefault="004A686C" w:rsidP="004A686C">
      <w:pPr>
        <w:pStyle w:val="a0"/>
        <w:jc w:val="center"/>
      </w:pPr>
      <w:r>
        <w:rPr>
          <w:noProof/>
        </w:rPr>
        <w:drawing>
          <wp:inline distT="0" distB="0" distL="0" distR="0">
            <wp:extent cx="1905000" cy="3381375"/>
            <wp:effectExtent l="19050" t="0" r="0" b="0"/>
            <wp:docPr id="25" name="图片 25" descr="C:\Users\Lenovo\AppData\Local\Temp\ksohtml11708\wp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Temp\ksohtml11708\wps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a0"/>
        <w:ind w:left="425"/>
      </w:pPr>
      <w:r>
        <w:rPr>
          <w:rFonts w:hint="eastAsia"/>
        </w:rPr>
        <w:t>(</w:t>
      </w:r>
      <w:r>
        <w:t>c)</w:t>
      </w:r>
      <w:r>
        <w:rPr>
          <w:rFonts w:ascii="微软雅黑" w:hAnsi="微软雅黑" w:hint="eastAsia"/>
        </w:rPr>
        <w:t>开始答题后，考生可以在第一机位上进行在线作答</w:t>
      </w:r>
    </w:p>
    <w:p w:rsidR="004A686C" w:rsidRDefault="004A686C" w:rsidP="004A686C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1762125" cy="4324350"/>
            <wp:effectExtent l="19050" t="0" r="9525" b="0"/>
            <wp:docPr id="26" name="图片 26" descr="C:\Users\Lenovo\AppData\Local\Temp\ksohtml11708\wp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Temp\ksohtml11708\wps3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a0"/>
        <w:ind w:left="425"/>
      </w:pPr>
      <w:r>
        <w:rPr>
          <w:rFonts w:hint="eastAsia"/>
        </w:rPr>
        <w:t>(</w:t>
      </w:r>
      <w:r>
        <w:t>d)</w:t>
      </w:r>
      <w:r>
        <w:rPr>
          <w:rFonts w:ascii="微软雅黑" w:hAnsi="微软雅黑" w:hint="eastAsia"/>
        </w:rPr>
        <w:t>答题完成后，可点击“提交答卷”按钮提交</w:t>
      </w:r>
    </w:p>
    <w:p w:rsidR="004A686C" w:rsidRDefault="004A686C" w:rsidP="004A686C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1704975" cy="4181475"/>
            <wp:effectExtent l="19050" t="0" r="9525" b="0"/>
            <wp:docPr id="27" name="图片 27" descr="C:\Users\Lenovo\AppData\Local\Temp\ksohtml11708\wp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ksohtml11708\wps3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8" w:name="_Toc64989025"/>
      <w:bookmarkEnd w:id="8"/>
      <w:r>
        <w:rPr>
          <w:rFonts w:ascii="微软雅黑" w:hAnsi="微软雅黑" w:hint="eastAsia"/>
        </w:rPr>
        <w:t>2.2.2考场结束</w:t>
      </w:r>
    </w:p>
    <w:p w:rsidR="004A686C" w:rsidRDefault="004A686C" w:rsidP="004A686C">
      <w:pPr>
        <w:ind w:left="425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场结束时，考生会收到结束提醒</w:t>
      </w:r>
    </w:p>
    <w:p w:rsidR="004A686C" w:rsidRDefault="004A686C" w:rsidP="004A68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19050" t="0" r="0" b="0"/>
            <wp:docPr id="28" name="图片 28" descr="C:\Users\Lenovo\AppData\Local\Temp\ksohtml11708\wps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Temp\ksohtml11708\wps3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2"/>
      </w:pPr>
      <w:bookmarkStart w:id="9" w:name="_Toc64989026"/>
      <w:bookmarkEnd w:id="9"/>
      <w:r>
        <w:rPr>
          <w:rFonts w:hint="eastAsia"/>
        </w:rPr>
        <w:lastRenderedPageBreak/>
        <w:t>2</w:t>
      </w:r>
      <w:r>
        <w:t>.3</w:t>
      </w:r>
      <w:r>
        <w:rPr>
          <w:rFonts w:ascii="微软雅黑" w:hAnsi="微软雅黑" w:hint="eastAsia"/>
        </w:rPr>
        <w:t>纯监考</w:t>
      </w:r>
    </w:p>
    <w:p w:rsidR="004A686C" w:rsidRDefault="004A686C" w:rsidP="004A686C">
      <w:r>
        <w:rPr>
          <w:rFonts w:ascii="微软雅黑" w:hAnsi="微软雅黑" w:hint="eastAsia"/>
        </w:rPr>
        <w:t>该考试类型需要下载</w:t>
      </w:r>
      <w:r>
        <w:rPr>
          <w:rFonts w:hint="eastAsia"/>
        </w:rPr>
        <w:t>PC</w:t>
      </w:r>
      <w:r>
        <w:rPr>
          <w:rFonts w:ascii="微软雅黑" w:hAnsi="微软雅黑" w:hint="eastAsia"/>
        </w:rPr>
        <w:t>客户端</w:t>
      </w:r>
    </w:p>
    <w:p w:rsidR="004A686C" w:rsidRDefault="004A686C" w:rsidP="004A686C">
      <w:pPr>
        <w:pStyle w:val="a0"/>
        <w:jc w:val="center"/>
      </w:pPr>
      <w:r>
        <w:rPr>
          <w:noProof/>
        </w:rPr>
        <w:drawing>
          <wp:inline distT="0" distB="0" distL="0" distR="0">
            <wp:extent cx="1952625" cy="2314575"/>
            <wp:effectExtent l="19050" t="0" r="9525" b="0"/>
            <wp:docPr id="29" name="图片 29" descr="C:\Users\Lenovo\AppData\Local\Temp\ksohtml11708\wps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ksohtml11708\wps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2"/>
      </w:pPr>
      <w:bookmarkStart w:id="10" w:name="_Toc64989027"/>
      <w:bookmarkEnd w:id="10"/>
      <w:r>
        <w:rPr>
          <w:rFonts w:hint="eastAsia"/>
        </w:rPr>
        <w:t>2</w:t>
      </w:r>
      <w:r>
        <w:t>.4</w:t>
      </w:r>
      <w:r>
        <w:rPr>
          <w:rFonts w:ascii="微软雅黑" w:hAnsi="微软雅黑" w:hint="eastAsia"/>
        </w:rPr>
        <w:t>上传视频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1" w:name="_Toc64989028"/>
      <w:bookmarkEnd w:id="11"/>
      <w:r>
        <w:rPr>
          <w:rFonts w:ascii="微软雅黑" w:hAnsi="微软雅黑" w:hint="eastAsia"/>
        </w:rPr>
        <w:t>2.4.1加入第一和第二机位</w:t>
      </w:r>
    </w:p>
    <w:p w:rsidR="004A686C" w:rsidRDefault="004A686C" w:rsidP="004A686C">
      <w:pPr>
        <w:pStyle w:val="a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14550" cy="2447925"/>
            <wp:effectExtent l="19050" t="0" r="0" b="0"/>
            <wp:docPr id="30" name="图片 30" descr="C:\Users\Lenovo\AppData\Local\Temp\ksohtml11708\wp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Temp\ksohtml11708\wps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2" w:name="_Toc64989029"/>
      <w:bookmarkEnd w:id="12"/>
      <w:r>
        <w:rPr>
          <w:rFonts w:ascii="微软雅黑" w:hAnsi="微软雅黑" w:hint="eastAsia"/>
        </w:rPr>
        <w:t>2.4.2根据业务流程进行相应的步骤</w:t>
      </w:r>
    </w:p>
    <w:p w:rsidR="004A686C" w:rsidRDefault="004A686C" w:rsidP="004A686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895475" cy="3448050"/>
            <wp:effectExtent l="19050" t="0" r="9525" b="0"/>
            <wp:docPr id="31" name="图片 31" descr="C:\Users\Lenovo\AppData\Local\Temp\ksohtml11708\wps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Temp\ksohtml11708\wps3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3" w:name="_Toc64989030"/>
      <w:bookmarkEnd w:id="13"/>
      <w:r>
        <w:rPr>
          <w:rFonts w:ascii="微软雅黑" w:hAnsi="微软雅黑" w:hint="eastAsia"/>
        </w:rPr>
        <w:t>2.4.3签约考试承诺书</w:t>
      </w:r>
    </w:p>
    <w:p w:rsidR="004A686C" w:rsidRDefault="004A686C" w:rsidP="004A686C">
      <w:pPr>
        <w:ind w:left="425"/>
        <w:rPr>
          <w:rFonts w:hint="eastAsia"/>
        </w:rPr>
      </w:pPr>
      <w:r>
        <w:rPr>
          <w:rFonts w:ascii="微软雅黑" w:hAnsi="微软雅黑" w:hint="eastAsia"/>
        </w:rPr>
        <w:t>考前需要阅读并同意考试承诺书</w:t>
      </w:r>
      <w:r>
        <w:rPr>
          <w:rFonts w:ascii="微软雅黑" w:hAnsi="微软雅黑"/>
        </w:rPr>
        <w:t>（若考试流程中没有设置该步骤则不会显示）</w:t>
      </w:r>
    </w:p>
    <w:p w:rsidR="004A686C" w:rsidRDefault="004A686C" w:rsidP="004A686C">
      <w:pPr>
        <w:pStyle w:val="a0"/>
        <w:jc w:val="center"/>
      </w:pPr>
      <w:r>
        <w:rPr>
          <w:noProof/>
        </w:rPr>
        <w:drawing>
          <wp:inline distT="0" distB="0" distL="0" distR="0">
            <wp:extent cx="1771650" cy="3238500"/>
            <wp:effectExtent l="19050" t="0" r="0" b="0"/>
            <wp:docPr id="32" name="图片 32" descr="C:\Users\Lenovo\AppData\Local\Temp\ksohtml11708\wp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Temp\ksohtml11708\wps3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4" w:name="_Toc64989031"/>
      <w:bookmarkEnd w:id="14"/>
      <w:r>
        <w:rPr>
          <w:rFonts w:ascii="微软雅黑" w:hAnsi="微软雅黑" w:hint="eastAsia"/>
        </w:rPr>
        <w:t>2.4.4进入考场</w:t>
      </w:r>
    </w:p>
    <w:p w:rsidR="004A686C" w:rsidRDefault="004A686C" w:rsidP="004A686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962150" cy="3790950"/>
            <wp:effectExtent l="19050" t="0" r="0" b="0"/>
            <wp:docPr id="33" name="图片 33" descr="C:\Users\Lenovo\AppData\Local\Temp\ksohtml11708\wps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Temp\ksohtml11708\wps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5" w:name="_Toc64989032"/>
      <w:bookmarkEnd w:id="15"/>
      <w:r>
        <w:rPr>
          <w:rFonts w:ascii="微软雅黑" w:hAnsi="微软雅黑" w:hint="eastAsia"/>
        </w:rPr>
        <w:t>2.4.5人脸识别</w:t>
      </w:r>
    </w:p>
    <w:p w:rsidR="004A686C" w:rsidRDefault="004A686C" w:rsidP="004A686C">
      <w:pPr>
        <w:numPr>
          <w:ilvl w:val="0"/>
          <w:numId w:val="6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点击进入考场按钮，若考场开启了人脸识别，则需要进行人脸识别认证</w:t>
      </w:r>
      <w:hyperlink w:anchor="id-%E8%80%83%E7%94%9F%E4%BD%BF%E7%94%A8" w:history="1">
        <w:r>
          <w:rPr>
            <w:rStyle w:val="a5"/>
            <w:rFonts w:ascii="微软雅黑" w:hAnsi="微软雅黑" w:hint="eastAsia"/>
          </w:rPr>
          <w:t>（若考场没有开启人脸识别则不会显示）</w:t>
        </w:r>
      </w:hyperlink>
    </w:p>
    <w:p w:rsidR="004A686C" w:rsidRDefault="004A686C" w:rsidP="004A686C">
      <w:pPr>
        <w:numPr>
          <w:ilvl w:val="0"/>
          <w:numId w:val="6"/>
        </w:numPr>
        <w:rPr>
          <w:rFonts w:hint="eastAsia"/>
        </w:rPr>
      </w:pPr>
      <w:r>
        <w:rPr>
          <w:rFonts w:ascii="微软雅黑" w:hAnsi="微软雅黑" w:hint="eastAsia"/>
        </w:rPr>
        <w:t>阅读人脸识别须知</w:t>
      </w:r>
    </w:p>
    <w:p w:rsidR="004A686C" w:rsidRDefault="004A686C" w:rsidP="004A686C">
      <w:pPr>
        <w:jc w:val="center"/>
      </w:pPr>
      <w:r>
        <w:rPr>
          <w:noProof/>
        </w:rPr>
        <w:lastRenderedPageBreak/>
        <w:drawing>
          <wp:inline distT="0" distB="0" distL="0" distR="0">
            <wp:extent cx="1876425" cy="3324225"/>
            <wp:effectExtent l="19050" t="0" r="9525" b="0"/>
            <wp:docPr id="34" name="图片 34" descr="C:\Users\Lenovo\AppData\Local\Temp\ksohtml11708\wp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Temp\ksohtml11708\wps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numPr>
          <w:ilvl w:val="0"/>
          <w:numId w:val="6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进行活体检测和人脸识别认证</w:t>
      </w:r>
    </w:p>
    <w:p w:rsidR="004A686C" w:rsidRDefault="004A686C" w:rsidP="004A686C">
      <w:pPr>
        <w:jc w:val="center"/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1914525" cy="3695700"/>
            <wp:effectExtent l="19050" t="0" r="9525" b="0"/>
            <wp:docPr id="35" name="图片 35" descr="C:\Users\Lenovo\AppData\Local\Temp\ksohtml11708\wp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Temp\ksohtml11708\wps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4A686C" w:rsidRDefault="004A686C" w:rsidP="004A686C">
      <w:pPr>
        <w:numPr>
          <w:ilvl w:val="0"/>
          <w:numId w:val="6"/>
        </w:numPr>
        <w:rPr>
          <w:rFonts w:hint="eastAsia"/>
        </w:rPr>
      </w:pPr>
      <w:r>
        <w:rPr>
          <w:rFonts w:ascii="微软雅黑" w:hAnsi="微软雅黑" w:hint="eastAsia"/>
        </w:rPr>
        <w:t>若认证通过可进入下一步，若认证失败可重试或进入下一步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6" w:name="_Toc64989033"/>
      <w:bookmarkEnd w:id="16"/>
      <w:r>
        <w:rPr>
          <w:rFonts w:ascii="微软雅黑" w:hAnsi="微软雅黑" w:hint="eastAsia"/>
        </w:rPr>
        <w:t>2.4.6进入考场-查看考题</w:t>
      </w:r>
    </w:p>
    <w:p w:rsidR="004A686C" w:rsidRDefault="004A686C" w:rsidP="004A686C">
      <w:pPr>
        <w:pStyle w:val="a0"/>
        <w:ind w:left="425"/>
        <w:jc w:val="left"/>
        <w:rPr>
          <w:rFonts w:hint="eastAsia"/>
        </w:rPr>
      </w:pPr>
      <w:r>
        <w:rPr>
          <w:rFonts w:ascii="微软雅黑" w:hAnsi="微软雅黑" w:hint="eastAsia"/>
        </w:rPr>
        <w:t>考生进入后会显示考题</w:t>
      </w:r>
    </w:p>
    <w:p w:rsidR="004A686C" w:rsidRDefault="004A686C" w:rsidP="004A686C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1714500" cy="3048000"/>
            <wp:effectExtent l="19050" t="0" r="0" b="0"/>
            <wp:docPr id="36" name="图片 36" descr="C:\Users\Lenovo\AppData\Local\Temp\ksohtml11708\wps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Temp\ksohtml11708\wps4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7" w:name="_Toc64989034"/>
      <w:bookmarkEnd w:id="17"/>
      <w:r>
        <w:rPr>
          <w:rFonts w:ascii="微软雅黑" w:hAnsi="微软雅黑" w:hint="eastAsia"/>
        </w:rPr>
        <w:t>2.4.7开始录制</w:t>
      </w:r>
    </w:p>
    <w:p w:rsidR="004A686C" w:rsidRDefault="004A686C" w:rsidP="004A686C">
      <w:pPr>
        <w:ind w:left="425"/>
        <w:rPr>
          <w:rFonts w:hint="eastAsia"/>
        </w:rPr>
      </w:pPr>
      <w:r>
        <w:rPr>
          <w:rFonts w:ascii="微软雅黑" w:hAnsi="微软雅黑" w:hint="eastAsia"/>
        </w:rPr>
        <w:t>考生准备好后即可点击开始录制按钮录制视频，第一机位和第二机位会同时开始录制</w:t>
      </w:r>
    </w:p>
    <w:p w:rsidR="004A686C" w:rsidRDefault="004A686C" w:rsidP="004A686C">
      <w:pPr>
        <w:jc w:val="center"/>
      </w:pPr>
      <w:r>
        <w:rPr>
          <w:noProof/>
        </w:rPr>
        <w:drawing>
          <wp:inline distT="0" distB="0" distL="0" distR="0">
            <wp:extent cx="1790700" cy="3181350"/>
            <wp:effectExtent l="19050" t="0" r="0" b="0"/>
            <wp:docPr id="37" name="图片 37" descr="C:\Users\Lenovo\AppData\Local\Temp\ksohtml11708\wp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Temp\ksohtml11708\wps4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8" w:name="_Toc64989035"/>
      <w:bookmarkEnd w:id="18"/>
      <w:r>
        <w:rPr>
          <w:rFonts w:ascii="微软雅黑" w:hAnsi="微软雅黑" w:hint="eastAsia"/>
        </w:rPr>
        <w:t>2.4.8结束录制</w:t>
      </w:r>
    </w:p>
    <w:p w:rsidR="004A686C" w:rsidRDefault="004A686C" w:rsidP="004A686C">
      <w:pPr>
        <w:numPr>
          <w:ilvl w:val="0"/>
          <w:numId w:val="7"/>
        </w:numPr>
        <w:rPr>
          <w:rFonts w:hint="eastAsia"/>
        </w:rPr>
      </w:pPr>
      <w:r>
        <w:rPr>
          <w:rFonts w:ascii="微软雅黑" w:hAnsi="微软雅黑" w:hint="eastAsia"/>
        </w:rPr>
        <w:t>录制完毕后可以点击结束录制按钮</w:t>
      </w:r>
    </w:p>
    <w:p w:rsidR="004A686C" w:rsidRDefault="004A686C" w:rsidP="004A686C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1695450" cy="3019425"/>
            <wp:effectExtent l="19050" t="0" r="0" b="0"/>
            <wp:docPr id="38" name="图片 38" descr="C:\Users\Lenovo\AppData\Local\Temp\ksohtml11708\wp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Temp\ksohtml11708\wps4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3009900"/>
            <wp:effectExtent l="19050" t="0" r="0" b="0"/>
            <wp:docPr id="39" name="图片 39" descr="C:\Users\Lenovo\AppData\Local\Temp\ksohtml11708\wp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Temp\ksohtml11708\wps4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86C" w:rsidRDefault="004A686C" w:rsidP="004A686C">
      <w:pPr>
        <w:pStyle w:val="a0"/>
        <w:numPr>
          <w:ilvl w:val="0"/>
          <w:numId w:val="7"/>
        </w:numPr>
      </w:pPr>
      <w:r>
        <w:rPr>
          <w:rFonts w:ascii="微软雅黑" w:hAnsi="微软雅黑" w:hint="eastAsia"/>
        </w:rPr>
        <w:t>可预览刚刚录制的视频，并可选择重新录制或确认上传，重新录制需要扣减次数，当次数为</w:t>
      </w:r>
      <w:r>
        <w:rPr>
          <w:rFonts w:hint="eastAsia"/>
        </w:rPr>
        <w:t>0</w:t>
      </w:r>
      <w:r>
        <w:rPr>
          <w:rFonts w:ascii="微软雅黑" w:hAnsi="微软雅黑" w:hint="eastAsia"/>
        </w:rPr>
        <w:t>时，无法重新录制</w:t>
      </w:r>
    </w:p>
    <w:p w:rsidR="004A686C" w:rsidRDefault="004A686C" w:rsidP="004A686C">
      <w:pPr>
        <w:pStyle w:val="3"/>
        <w:rPr>
          <w:rFonts w:ascii="微软雅黑" w:hAnsi="微软雅黑"/>
        </w:rPr>
      </w:pPr>
      <w:bookmarkStart w:id="19" w:name="_Toc64989036"/>
      <w:bookmarkEnd w:id="19"/>
      <w:r>
        <w:rPr>
          <w:rFonts w:ascii="微软雅黑" w:hAnsi="微软雅黑" w:hint="eastAsia"/>
        </w:rPr>
        <w:t>2.4.9确认使用</w:t>
      </w:r>
    </w:p>
    <w:p w:rsidR="004A686C" w:rsidRDefault="004A686C" w:rsidP="004A686C">
      <w:pPr>
        <w:numPr>
          <w:ilvl w:val="0"/>
          <w:numId w:val="8"/>
        </w:numPr>
        <w:rPr>
          <w:rFonts w:hint="eastAsia"/>
        </w:rPr>
      </w:pPr>
      <w:r>
        <w:rPr>
          <w:rFonts w:ascii="微软雅黑" w:hAnsi="微软雅黑" w:hint="eastAsia"/>
        </w:rPr>
        <w:t>点击确认使用按钮，会以当前第一机位和第二机位拍摄的视频作为最终的答卷</w:t>
      </w:r>
    </w:p>
    <w:p w:rsidR="004A686C" w:rsidRDefault="004A686C" w:rsidP="004A686C">
      <w:pPr>
        <w:pStyle w:val="a0"/>
        <w:numPr>
          <w:ilvl w:val="0"/>
          <w:numId w:val="8"/>
        </w:numPr>
        <w:ind w:left="420" w:hanging="420"/>
      </w:pPr>
      <w:r>
        <w:rPr>
          <w:rFonts w:ascii="微软雅黑" w:hAnsi="微软雅黑" w:hint="eastAsia"/>
        </w:rPr>
        <w:t>若已上传过视频，则无法进入考场</w:t>
      </w:r>
    </w:p>
    <w:p w:rsidR="002E6424" w:rsidRPr="004A686C" w:rsidRDefault="002E6424" w:rsidP="004178C9">
      <w:pPr>
        <w:ind w:left="420" w:hanging="420"/>
      </w:pPr>
    </w:p>
    <w:sectPr w:rsidR="002E6424" w:rsidRPr="004A686C" w:rsidSect="002E64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2E30"/>
    <w:multiLevelType w:val="multilevel"/>
    <w:tmpl w:val="619C0EFE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5D61E9"/>
    <w:multiLevelType w:val="multilevel"/>
    <w:tmpl w:val="D82467DA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E72D90"/>
    <w:multiLevelType w:val="multilevel"/>
    <w:tmpl w:val="373E9B4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323836"/>
    <w:multiLevelType w:val="multilevel"/>
    <w:tmpl w:val="38C8E00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F46BE0"/>
    <w:multiLevelType w:val="multilevel"/>
    <w:tmpl w:val="5E7A0D1A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FC2A49"/>
    <w:multiLevelType w:val="multilevel"/>
    <w:tmpl w:val="DBC0EA4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AA1432"/>
    <w:multiLevelType w:val="multilevel"/>
    <w:tmpl w:val="043CB616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B97C8E"/>
    <w:multiLevelType w:val="multilevel"/>
    <w:tmpl w:val="704EEED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686C"/>
    <w:rsid w:val="002E6424"/>
    <w:rsid w:val="004178C9"/>
    <w:rsid w:val="004A686C"/>
    <w:rsid w:val="00A55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20" w:lineRule="exact"/>
        <w:ind w:left="200" w:hangingChars="200" w:hanging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A686C"/>
    <w:pPr>
      <w:widowControl w:val="0"/>
      <w:spacing w:line="240" w:lineRule="auto"/>
      <w:ind w:left="0" w:firstLineChars="0" w:firstLine="0"/>
      <w:jc w:val="both"/>
    </w:pPr>
    <w:rPr>
      <w:rFonts w:ascii="Calibri" w:eastAsia="微软雅黑" w:hAnsi="Calibri" w:cs="Times New Roman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4A686C"/>
    <w:pPr>
      <w:keepNext/>
      <w:keepLines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A686C"/>
    <w:pPr>
      <w:jc w:val="left"/>
      <w:outlineLvl w:val="2"/>
    </w:pPr>
    <w:rPr>
      <w:rFonts w:ascii="宋体" w:hAnsi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uiPriority w:val="99"/>
    <w:rsid w:val="004A686C"/>
    <w:rPr>
      <w:rFonts w:ascii="Calibri Light" w:eastAsia="微软雅黑" w:hAnsi="Calibri Light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9"/>
    <w:rsid w:val="004A686C"/>
    <w:rPr>
      <w:rFonts w:ascii="宋体" w:eastAsia="微软雅黑" w:hAnsi="宋体" w:cs="Times New Roman"/>
      <w:b/>
      <w:bCs/>
      <w:kern w:val="0"/>
      <w:sz w:val="27"/>
      <w:szCs w:val="27"/>
    </w:rPr>
  </w:style>
  <w:style w:type="paragraph" w:styleId="a0">
    <w:name w:val="Body Text"/>
    <w:basedOn w:val="a"/>
    <w:link w:val="Char"/>
    <w:uiPriority w:val="99"/>
    <w:unhideWhenUsed/>
    <w:rsid w:val="004A686C"/>
  </w:style>
  <w:style w:type="character" w:customStyle="1" w:styleId="Char">
    <w:name w:val="正文文本 Char"/>
    <w:basedOn w:val="a1"/>
    <w:link w:val="a0"/>
    <w:uiPriority w:val="99"/>
    <w:rsid w:val="004A686C"/>
    <w:rPr>
      <w:rFonts w:ascii="Calibri" w:eastAsia="微软雅黑" w:hAnsi="Calibri" w:cs="Times New Roman"/>
      <w:szCs w:val="21"/>
    </w:rPr>
  </w:style>
  <w:style w:type="paragraph" w:styleId="a4">
    <w:name w:val="caption"/>
    <w:basedOn w:val="a"/>
    <w:next w:val="a"/>
    <w:uiPriority w:val="99"/>
    <w:qFormat/>
    <w:rsid w:val="004A686C"/>
    <w:rPr>
      <w:rFonts w:ascii="Arial" w:eastAsia="黑体" w:hAnsi="Arial"/>
      <w:sz w:val="20"/>
      <w:szCs w:val="20"/>
    </w:rPr>
  </w:style>
  <w:style w:type="character" w:styleId="a5">
    <w:name w:val="Hyperlink"/>
    <w:basedOn w:val="a1"/>
    <w:uiPriority w:val="99"/>
    <w:unhideWhenUsed/>
    <w:rsid w:val="004A686C"/>
    <w:rPr>
      <w:color w:val="0000FF"/>
      <w:u w:val="single"/>
    </w:rPr>
  </w:style>
  <w:style w:type="paragraph" w:styleId="a6">
    <w:name w:val="Balloon Text"/>
    <w:basedOn w:val="a"/>
    <w:link w:val="Char0"/>
    <w:uiPriority w:val="99"/>
    <w:semiHidden/>
    <w:unhideWhenUsed/>
    <w:rsid w:val="004A686C"/>
    <w:rPr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rsid w:val="004A686C"/>
    <w:rPr>
      <w:rFonts w:ascii="Calibri" w:eastAsia="微软雅黑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220</Words>
  <Characters>1255</Characters>
  <Application>Microsoft Office Word</Application>
  <DocSecurity>0</DocSecurity>
  <Lines>10</Lines>
  <Paragraphs>2</Paragraphs>
  <ScaleCrop>false</ScaleCrop>
  <Company>Microsoft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2021-03-26T07:42:00Z</dcterms:created>
  <dcterms:modified xsi:type="dcterms:W3CDTF">2021-03-26T07:43:00Z</dcterms:modified>
</cp:coreProperties>
</file>