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A8B" w:rsidRDefault="009A0542" w:rsidP="00FA612B">
      <w:pPr>
        <w:jc w:val="center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青海大学教师</w:t>
      </w:r>
      <w:r w:rsidR="005954C4" w:rsidRPr="00FA612B">
        <w:rPr>
          <w:rFonts w:ascii="黑体" w:eastAsia="黑体" w:hAnsi="黑体" w:hint="eastAsia"/>
          <w:b/>
          <w:sz w:val="24"/>
          <w:szCs w:val="24"/>
        </w:rPr>
        <w:t>网上录入成绩流程</w:t>
      </w:r>
    </w:p>
    <w:p w:rsidR="00FA612B" w:rsidRPr="00FA612B" w:rsidRDefault="00FA612B" w:rsidP="00FA612B">
      <w:pPr>
        <w:jc w:val="center"/>
        <w:rPr>
          <w:rFonts w:ascii="黑体" w:eastAsia="黑体" w:hAnsi="黑体"/>
          <w:b/>
          <w:sz w:val="24"/>
          <w:szCs w:val="24"/>
        </w:rPr>
      </w:pPr>
    </w:p>
    <w:p w:rsidR="00FC436E" w:rsidRDefault="00FC436E" w:rsidP="00FA612B">
      <w:pPr>
        <w:spacing w:line="500" w:lineRule="exact"/>
        <w:ind w:firstLineChars="200" w:firstLine="482"/>
        <w:rPr>
          <w:rFonts w:ascii="仿宋" w:eastAsia="仿宋" w:hAnsi="仿宋" w:hint="eastAsia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录入成绩有两种方式：一是用一卡通卡号作为用户名，身份证后6位作为密码，登录青海大学主页—校内门户—校内应用入口—本科生教务登录</w:t>
      </w:r>
      <w:r w:rsidR="00811D47">
        <w:rPr>
          <w:rFonts w:ascii="仿宋" w:eastAsia="仿宋" w:hAnsi="仿宋" w:hint="eastAsia"/>
          <w:b/>
          <w:sz w:val="24"/>
          <w:szCs w:val="24"/>
        </w:rPr>
        <w:t>。</w:t>
      </w:r>
    </w:p>
    <w:p w:rsidR="00811D47" w:rsidRPr="00811D47" w:rsidRDefault="00811D47" w:rsidP="00FA612B">
      <w:pPr>
        <w:spacing w:line="500" w:lineRule="exact"/>
        <w:ind w:firstLineChars="200" w:firstLine="482"/>
        <w:rPr>
          <w:rFonts w:ascii="仿宋" w:eastAsia="仿宋" w:hAnsi="仿宋" w:hint="eastAsia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第二种方式如下图所示：</w:t>
      </w:r>
    </w:p>
    <w:p w:rsidR="00533070" w:rsidRPr="00FA612B" w:rsidRDefault="00FA612B" w:rsidP="00FA612B">
      <w:pPr>
        <w:spacing w:line="500" w:lineRule="exact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FA612B">
        <w:rPr>
          <w:rFonts w:ascii="仿宋" w:eastAsia="仿宋" w:hAnsi="仿宋" w:hint="eastAsia"/>
          <w:b/>
          <w:sz w:val="24"/>
          <w:szCs w:val="24"/>
        </w:rPr>
        <w:t>1.</w:t>
      </w:r>
      <w:r w:rsidR="005954C4" w:rsidRPr="00FA612B">
        <w:rPr>
          <w:rFonts w:ascii="仿宋" w:eastAsia="仿宋" w:hAnsi="仿宋" w:hint="eastAsia"/>
          <w:b/>
          <w:sz w:val="24"/>
          <w:szCs w:val="24"/>
        </w:rPr>
        <w:t>教学秘书登录教务管理</w:t>
      </w:r>
      <w:r w:rsidR="00533070" w:rsidRPr="00FA612B">
        <w:rPr>
          <w:rFonts w:ascii="仿宋" w:eastAsia="仿宋" w:hAnsi="仿宋" w:hint="eastAsia"/>
          <w:b/>
          <w:sz w:val="24"/>
          <w:szCs w:val="24"/>
        </w:rPr>
        <w:t>系统</w:t>
      </w:r>
      <w:r w:rsidR="005954C4" w:rsidRPr="00FA612B">
        <w:rPr>
          <w:rFonts w:ascii="仿宋" w:eastAsia="仿宋" w:hAnsi="仿宋" w:hint="eastAsia"/>
          <w:b/>
          <w:sz w:val="24"/>
          <w:szCs w:val="24"/>
        </w:rPr>
        <w:t>，点击进入系统管理—用户管理—教师用户及密码维护（</w:t>
      </w:r>
      <w:r w:rsidR="00533070" w:rsidRPr="00FA612B">
        <w:rPr>
          <w:rFonts w:ascii="仿宋" w:eastAsia="仿宋" w:hAnsi="仿宋" w:hint="eastAsia"/>
          <w:b/>
          <w:sz w:val="24"/>
          <w:szCs w:val="24"/>
        </w:rPr>
        <w:t>学生用户及密码维护</w:t>
      </w:r>
      <w:r w:rsidR="005954C4" w:rsidRPr="00FA612B">
        <w:rPr>
          <w:rFonts w:ascii="仿宋" w:eastAsia="仿宋" w:hAnsi="仿宋" w:hint="eastAsia"/>
          <w:b/>
          <w:sz w:val="24"/>
          <w:szCs w:val="24"/>
        </w:rPr>
        <w:t>）</w:t>
      </w:r>
      <w:r w:rsidR="00533070" w:rsidRPr="00FA612B">
        <w:rPr>
          <w:rFonts w:ascii="仿宋" w:eastAsia="仿宋" w:hAnsi="仿宋" w:hint="eastAsia"/>
          <w:b/>
          <w:sz w:val="24"/>
          <w:szCs w:val="24"/>
        </w:rPr>
        <w:t>界面，点击查询</w:t>
      </w:r>
      <w:proofErr w:type="gramStart"/>
      <w:r w:rsidR="00533070" w:rsidRPr="00FA612B">
        <w:rPr>
          <w:rFonts w:ascii="仿宋" w:eastAsia="仿宋" w:hAnsi="仿宋" w:hint="eastAsia"/>
          <w:b/>
          <w:sz w:val="24"/>
          <w:szCs w:val="24"/>
        </w:rPr>
        <w:t>已维护</w:t>
      </w:r>
      <w:proofErr w:type="gramEnd"/>
      <w:r w:rsidR="00533070" w:rsidRPr="00FA612B">
        <w:rPr>
          <w:rFonts w:ascii="仿宋" w:eastAsia="仿宋" w:hAnsi="仿宋" w:hint="eastAsia"/>
          <w:b/>
          <w:sz w:val="24"/>
          <w:szCs w:val="24"/>
        </w:rPr>
        <w:t>教师密码名单（查询</w:t>
      </w:r>
      <w:proofErr w:type="gramStart"/>
      <w:r w:rsidR="00533070" w:rsidRPr="00FA612B">
        <w:rPr>
          <w:rFonts w:ascii="仿宋" w:eastAsia="仿宋" w:hAnsi="仿宋" w:hint="eastAsia"/>
          <w:b/>
          <w:sz w:val="24"/>
          <w:szCs w:val="24"/>
        </w:rPr>
        <w:t>已维护</w:t>
      </w:r>
      <w:proofErr w:type="gramEnd"/>
      <w:r w:rsidR="00533070" w:rsidRPr="00FA612B">
        <w:rPr>
          <w:rFonts w:ascii="仿宋" w:eastAsia="仿宋" w:hAnsi="仿宋" w:hint="eastAsia"/>
          <w:b/>
          <w:sz w:val="24"/>
          <w:szCs w:val="24"/>
        </w:rPr>
        <w:t>学生密码名单），由教学秘书发放教师、学生</w:t>
      </w:r>
      <w:r w:rsidR="00902E6C">
        <w:rPr>
          <w:rFonts w:ascii="仿宋" w:eastAsia="仿宋" w:hAnsi="仿宋" w:hint="eastAsia"/>
          <w:b/>
          <w:sz w:val="24"/>
          <w:szCs w:val="24"/>
        </w:rPr>
        <w:t>账号</w:t>
      </w:r>
      <w:r w:rsidR="00533070" w:rsidRPr="00FA612B">
        <w:rPr>
          <w:rFonts w:ascii="仿宋" w:eastAsia="仿宋" w:hAnsi="仿宋" w:hint="eastAsia"/>
          <w:b/>
          <w:sz w:val="24"/>
          <w:szCs w:val="24"/>
        </w:rPr>
        <w:t>和密码。</w:t>
      </w:r>
      <w:r>
        <w:rPr>
          <w:rFonts w:ascii="仿宋" w:eastAsia="仿宋" w:hAnsi="仿宋" w:hint="eastAsia"/>
          <w:b/>
          <w:sz w:val="24"/>
          <w:szCs w:val="24"/>
        </w:rPr>
        <w:t>如下图所示：</w:t>
      </w:r>
    </w:p>
    <w:p w:rsidR="00533070" w:rsidRPr="00533070" w:rsidRDefault="00533070" w:rsidP="0053307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5229225" cy="1323975"/>
            <wp:effectExtent l="19050" t="0" r="9525" b="0"/>
            <wp:docPr id="1" name="图片 1" descr="C:\Users\hp\AppData\Roaming\Tencent\Users\27389954\QQ\WinTemp\RichOle\L`YW3J%}`JV8Q[G9YBBN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Roaming\Tencent\Users\27389954\QQ\WinTemp\RichOle\L`YW3J%}`JV8Q[G9YBBN35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BB" w:rsidRDefault="00B737BB" w:rsidP="00FA612B">
      <w:pPr>
        <w:spacing w:line="500" w:lineRule="exact"/>
        <w:ind w:firstLineChars="196" w:firstLine="472"/>
        <w:rPr>
          <w:rFonts w:ascii="仿宋" w:eastAsia="仿宋" w:hAnsi="仿宋"/>
          <w:b/>
          <w:sz w:val="24"/>
          <w:szCs w:val="24"/>
        </w:rPr>
      </w:pPr>
    </w:p>
    <w:p w:rsidR="00533070" w:rsidRPr="00FA612B" w:rsidRDefault="00FA612B" w:rsidP="00FA612B">
      <w:pPr>
        <w:spacing w:line="500" w:lineRule="exact"/>
        <w:ind w:firstLineChars="196" w:firstLine="472"/>
        <w:rPr>
          <w:rFonts w:ascii="仿宋" w:eastAsia="仿宋" w:hAnsi="仿宋"/>
          <w:b/>
          <w:sz w:val="24"/>
          <w:szCs w:val="24"/>
        </w:rPr>
      </w:pPr>
      <w:r w:rsidRPr="00FA612B">
        <w:rPr>
          <w:rFonts w:ascii="仿宋" w:eastAsia="仿宋" w:hAnsi="仿宋" w:hint="eastAsia"/>
          <w:b/>
          <w:sz w:val="24"/>
          <w:szCs w:val="24"/>
        </w:rPr>
        <w:t>2.由本学期任课教师</w:t>
      </w:r>
      <w:r w:rsidR="00307BE3">
        <w:rPr>
          <w:rFonts w:ascii="仿宋" w:eastAsia="仿宋" w:hAnsi="仿宋" w:hint="eastAsia"/>
          <w:b/>
          <w:sz w:val="24"/>
          <w:szCs w:val="24"/>
        </w:rPr>
        <w:t>（学生）</w:t>
      </w:r>
      <w:r w:rsidRPr="00FA612B">
        <w:rPr>
          <w:rFonts w:ascii="仿宋" w:eastAsia="仿宋" w:hAnsi="仿宋" w:hint="eastAsia"/>
          <w:b/>
          <w:sz w:val="24"/>
          <w:szCs w:val="24"/>
        </w:rPr>
        <w:t>登录</w:t>
      </w:r>
      <w:hyperlink r:id="rId8" w:history="1">
        <w:r w:rsidRPr="00FA612B">
          <w:rPr>
            <w:rStyle w:val="a5"/>
            <w:rFonts w:ascii="仿宋" w:eastAsia="仿宋" w:hAnsi="仿宋"/>
            <w:b/>
            <w:sz w:val="24"/>
            <w:szCs w:val="24"/>
          </w:rPr>
          <w:t>http://210.27.176.25:9094</w:t>
        </w:r>
      </w:hyperlink>
      <w:r w:rsidRPr="00FA612B">
        <w:rPr>
          <w:rFonts w:ascii="仿宋" w:eastAsia="仿宋" w:hAnsi="仿宋" w:hint="eastAsia"/>
          <w:b/>
          <w:sz w:val="24"/>
          <w:szCs w:val="24"/>
        </w:rPr>
        <w:t>网址</w:t>
      </w:r>
      <w:r w:rsidR="00B737BB">
        <w:rPr>
          <w:rFonts w:ascii="仿宋" w:eastAsia="仿宋" w:hAnsi="仿宋" w:hint="eastAsia"/>
          <w:b/>
          <w:sz w:val="24"/>
          <w:szCs w:val="24"/>
        </w:rPr>
        <w:t>（</w:t>
      </w:r>
      <w:r w:rsidR="00B77C73">
        <w:rPr>
          <w:rFonts w:ascii="仿宋" w:eastAsia="仿宋" w:hAnsi="仿宋" w:hint="eastAsia"/>
          <w:b/>
          <w:sz w:val="24"/>
          <w:szCs w:val="24"/>
        </w:rPr>
        <w:t>或登录教务处主页进行</w:t>
      </w:r>
      <w:r w:rsidR="00B737BB">
        <w:rPr>
          <w:rFonts w:ascii="仿宋" w:eastAsia="仿宋" w:hAnsi="仿宋" w:hint="eastAsia"/>
          <w:b/>
          <w:sz w:val="24"/>
          <w:szCs w:val="24"/>
        </w:rPr>
        <w:t>登录）</w:t>
      </w:r>
      <w:r w:rsidRPr="00FA612B">
        <w:rPr>
          <w:rFonts w:ascii="仿宋" w:eastAsia="仿宋" w:hAnsi="仿宋" w:hint="eastAsia"/>
          <w:b/>
          <w:sz w:val="24"/>
          <w:szCs w:val="24"/>
        </w:rPr>
        <w:t>，输入</w:t>
      </w:r>
      <w:r>
        <w:rPr>
          <w:rFonts w:ascii="仿宋" w:eastAsia="仿宋" w:hAnsi="仿宋" w:hint="eastAsia"/>
          <w:b/>
          <w:sz w:val="24"/>
          <w:szCs w:val="24"/>
        </w:rPr>
        <w:t>教师</w:t>
      </w:r>
      <w:r w:rsidR="00307BE3">
        <w:rPr>
          <w:rFonts w:ascii="仿宋" w:eastAsia="仿宋" w:hAnsi="仿宋" w:hint="eastAsia"/>
          <w:b/>
          <w:sz w:val="24"/>
          <w:szCs w:val="24"/>
        </w:rPr>
        <w:t>（学生）</w:t>
      </w:r>
      <w:r w:rsidR="00A512C6">
        <w:rPr>
          <w:rFonts w:ascii="仿宋" w:eastAsia="仿宋" w:hAnsi="仿宋" w:hint="eastAsia"/>
          <w:b/>
          <w:sz w:val="24"/>
          <w:szCs w:val="24"/>
        </w:rPr>
        <w:t>账号</w:t>
      </w:r>
      <w:r w:rsidRPr="00FA612B">
        <w:rPr>
          <w:rFonts w:ascii="仿宋" w:eastAsia="仿宋" w:hAnsi="仿宋" w:hint="eastAsia"/>
          <w:b/>
          <w:sz w:val="24"/>
          <w:szCs w:val="24"/>
        </w:rPr>
        <w:t>和密码，进入新教务管理进行成绩录入</w:t>
      </w:r>
      <w:r w:rsidR="00307BE3">
        <w:rPr>
          <w:rFonts w:ascii="仿宋" w:eastAsia="仿宋" w:hAnsi="仿宋" w:hint="eastAsia"/>
          <w:b/>
          <w:sz w:val="24"/>
          <w:szCs w:val="24"/>
        </w:rPr>
        <w:t>（成绩查询）</w:t>
      </w:r>
      <w:r w:rsidRPr="00FA612B">
        <w:rPr>
          <w:rFonts w:ascii="仿宋" w:eastAsia="仿宋" w:hAnsi="仿宋" w:hint="eastAsia"/>
          <w:b/>
          <w:sz w:val="24"/>
          <w:szCs w:val="24"/>
        </w:rPr>
        <w:t>工作</w:t>
      </w:r>
      <w:r w:rsidR="00EA6A76">
        <w:rPr>
          <w:rFonts w:ascii="仿宋" w:eastAsia="仿宋" w:hAnsi="仿宋" w:hint="eastAsia"/>
          <w:b/>
          <w:sz w:val="24"/>
          <w:szCs w:val="24"/>
        </w:rPr>
        <w:t>。</w:t>
      </w:r>
      <w:r w:rsidRPr="00FA612B">
        <w:rPr>
          <w:rFonts w:ascii="仿宋" w:eastAsia="仿宋" w:hAnsi="仿宋" w:hint="eastAsia"/>
          <w:b/>
          <w:sz w:val="24"/>
          <w:szCs w:val="24"/>
        </w:rPr>
        <w:t>如</w:t>
      </w:r>
      <w:r>
        <w:rPr>
          <w:rFonts w:ascii="仿宋" w:eastAsia="仿宋" w:hAnsi="仿宋" w:hint="eastAsia"/>
          <w:b/>
          <w:sz w:val="24"/>
          <w:szCs w:val="24"/>
        </w:rPr>
        <w:t>下</w:t>
      </w:r>
      <w:r w:rsidRPr="00FA612B">
        <w:rPr>
          <w:rFonts w:ascii="仿宋" w:eastAsia="仿宋" w:hAnsi="仿宋" w:hint="eastAsia"/>
          <w:b/>
          <w:sz w:val="24"/>
          <w:szCs w:val="24"/>
        </w:rPr>
        <w:t>图所示：</w:t>
      </w:r>
    </w:p>
    <w:p w:rsidR="00B737BB" w:rsidRDefault="00FA612B" w:rsidP="002F4189">
      <w:pPr>
        <w:widowControl/>
        <w:ind w:left="480" w:hangingChars="200" w:hanging="480"/>
        <w:rPr>
          <w:rFonts w:ascii="仿宋" w:eastAsia="仿宋" w:hAnsi="仿宋"/>
          <w:b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29225" cy="2809875"/>
            <wp:effectExtent l="19050" t="0" r="9525" b="0"/>
            <wp:docPr id="5" name="图片 3" descr="C:\Users\hp\AppData\Roaming\Tencent\Users\27389954\QQ\WinTemp\RichOle\J`QH1)R5X}_VG4Q1@1IMK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Roaming\Tencent\Users\27389954\QQ\WinTemp\RichOle\J`QH1)R5X}_VG4Q1@1IMKF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BB" w:rsidRDefault="00B737BB" w:rsidP="00B737BB">
      <w:pPr>
        <w:widowControl/>
        <w:ind w:left="482" w:hangingChars="200" w:hanging="482"/>
        <w:rPr>
          <w:rFonts w:ascii="仿宋" w:eastAsia="仿宋" w:hAnsi="仿宋"/>
          <w:b/>
          <w:sz w:val="24"/>
          <w:szCs w:val="24"/>
        </w:rPr>
      </w:pPr>
    </w:p>
    <w:p w:rsidR="002F4189" w:rsidRDefault="00FA612B" w:rsidP="00B737BB">
      <w:pPr>
        <w:widowControl/>
        <w:spacing w:line="500" w:lineRule="exact"/>
        <w:ind w:leftChars="228" w:left="479"/>
        <w:rPr>
          <w:rFonts w:ascii="仿宋" w:eastAsia="仿宋" w:hAnsi="仿宋"/>
          <w:b/>
          <w:sz w:val="24"/>
          <w:szCs w:val="24"/>
        </w:rPr>
      </w:pPr>
      <w:r w:rsidRPr="00FA612B">
        <w:rPr>
          <w:rFonts w:ascii="仿宋" w:eastAsia="仿宋" w:hAnsi="仿宋" w:hint="eastAsia"/>
          <w:b/>
          <w:sz w:val="24"/>
          <w:szCs w:val="24"/>
        </w:rPr>
        <w:t>3.输入用户名和密码进入录入成绩界面</w:t>
      </w:r>
      <w:r>
        <w:rPr>
          <w:rFonts w:ascii="仿宋" w:eastAsia="仿宋" w:hAnsi="仿宋" w:hint="eastAsia"/>
          <w:b/>
          <w:sz w:val="24"/>
          <w:szCs w:val="24"/>
        </w:rPr>
        <w:t>，点击左侧教学信息栏目中的成绩</w:t>
      </w:r>
    </w:p>
    <w:p w:rsidR="00FA612B" w:rsidRDefault="00FA612B" w:rsidP="00B737BB">
      <w:pPr>
        <w:widowControl/>
        <w:spacing w:line="500" w:lineRule="exact"/>
        <w:ind w:left="482" w:hangingChars="200" w:hanging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录入</w:t>
      </w:r>
      <w:r w:rsidR="00EA6A76">
        <w:rPr>
          <w:rFonts w:ascii="仿宋" w:eastAsia="仿宋" w:hAnsi="仿宋" w:hint="eastAsia"/>
          <w:b/>
          <w:sz w:val="24"/>
          <w:szCs w:val="24"/>
        </w:rPr>
        <w:t>。</w:t>
      </w:r>
      <w:r>
        <w:rPr>
          <w:rFonts w:ascii="仿宋" w:eastAsia="仿宋" w:hAnsi="仿宋" w:hint="eastAsia"/>
          <w:b/>
          <w:sz w:val="24"/>
          <w:szCs w:val="24"/>
        </w:rPr>
        <w:t>如下图所示：</w:t>
      </w:r>
    </w:p>
    <w:p w:rsidR="003D2369" w:rsidRPr="003D2369" w:rsidRDefault="004B6603" w:rsidP="003D23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margin-left:171.75pt;margin-top:47.1pt;width:96.75pt;height:25.5pt;z-index:251659264" adj="-34493,10038">
            <v:textbox>
              <w:txbxContent>
                <w:p w:rsidR="002F4189" w:rsidRPr="002F4189" w:rsidRDefault="002F4189">
                  <w:pPr>
                    <w:rPr>
                      <w:rFonts w:ascii="华文仿宋" w:eastAsia="华文仿宋" w:hAnsi="华文仿宋"/>
                      <w:b/>
                      <w:color w:val="FF0000"/>
                    </w:rPr>
                  </w:pPr>
                  <w:r w:rsidRPr="002F4189"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点击</w:t>
                  </w:r>
                  <w:r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“</w:t>
                  </w:r>
                  <w:r w:rsidRPr="002F4189"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成绩录入</w:t>
                  </w:r>
                  <w:r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”</w:t>
                  </w:r>
                </w:p>
              </w:txbxContent>
            </v:textbox>
          </v:shape>
        </w:pict>
      </w:r>
      <w:r w:rsidR="003D236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29225" cy="2676525"/>
            <wp:effectExtent l="19050" t="0" r="9525" b="0"/>
            <wp:docPr id="6" name="图片 5" descr="C:\Users\hp\AppData\Roaming\Tencent\Users\27389954\QQ\WinTemp\RichOle\@5E5PFA%WG}JBAE06MIF}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Roaming\Tencent\Users\27389954\QQ\WinTemp\RichOle\@5E5PFA%WG}JBAE06MIF}B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BB" w:rsidRDefault="003D2369" w:rsidP="002F4189">
      <w:pPr>
        <w:widowControl/>
        <w:spacing w:line="500" w:lineRule="exact"/>
        <w:ind w:left="482" w:hangingChars="200" w:hanging="482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 xml:space="preserve">   </w:t>
      </w:r>
    </w:p>
    <w:p w:rsidR="002F4189" w:rsidRDefault="003D2369" w:rsidP="00B737BB">
      <w:pPr>
        <w:widowControl/>
        <w:spacing w:line="500" w:lineRule="exact"/>
        <w:ind w:leftChars="228" w:left="479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 xml:space="preserve"> 4.注意，在录入成绩前所有教师均要进行每门课程录入系数的维护</w:t>
      </w:r>
      <w:r w:rsidR="00EA6A76">
        <w:rPr>
          <w:rFonts w:ascii="仿宋" w:eastAsia="仿宋" w:hAnsi="仿宋" w:hint="eastAsia"/>
          <w:b/>
          <w:sz w:val="24"/>
          <w:szCs w:val="24"/>
        </w:rPr>
        <w:t>（界面</w:t>
      </w:r>
    </w:p>
    <w:p w:rsidR="002F4189" w:rsidRDefault="00EA6A76" w:rsidP="002F4189">
      <w:pPr>
        <w:widowControl/>
        <w:spacing w:line="500" w:lineRule="exact"/>
        <w:ind w:left="482" w:hangingChars="200" w:hanging="482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中显示的所有课程都要进行系数维护）</w:t>
      </w:r>
      <w:r w:rsidR="003D2369">
        <w:rPr>
          <w:rFonts w:ascii="仿宋" w:eastAsia="仿宋" w:hAnsi="仿宋" w:hint="eastAsia"/>
          <w:b/>
          <w:sz w:val="24"/>
          <w:szCs w:val="24"/>
        </w:rPr>
        <w:t>，系数维护完成之后方可点击录入成绩按</w:t>
      </w:r>
    </w:p>
    <w:p w:rsidR="002F4189" w:rsidRDefault="003D2369" w:rsidP="002F4189">
      <w:pPr>
        <w:widowControl/>
        <w:spacing w:line="500" w:lineRule="exact"/>
        <w:ind w:left="482" w:hangingChars="200" w:hanging="482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钮，进行每位同学的成绩录入工作</w:t>
      </w:r>
      <w:r w:rsidR="00EA6A76">
        <w:rPr>
          <w:rFonts w:ascii="仿宋" w:eastAsia="仿宋" w:hAnsi="仿宋" w:hint="eastAsia"/>
          <w:b/>
          <w:sz w:val="24"/>
          <w:szCs w:val="24"/>
        </w:rPr>
        <w:t>（点击录入系数下方有的笔形状即可）。</w:t>
      </w:r>
      <w:r>
        <w:rPr>
          <w:rFonts w:ascii="仿宋" w:eastAsia="仿宋" w:hAnsi="仿宋" w:hint="eastAsia"/>
          <w:b/>
          <w:sz w:val="24"/>
          <w:szCs w:val="24"/>
        </w:rPr>
        <w:t>如下</w:t>
      </w:r>
    </w:p>
    <w:p w:rsidR="003D2369" w:rsidRDefault="003D2369" w:rsidP="002F4189">
      <w:pPr>
        <w:widowControl/>
        <w:spacing w:line="500" w:lineRule="exact"/>
        <w:ind w:left="482" w:hangingChars="200" w:hanging="482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图所示：</w:t>
      </w:r>
    </w:p>
    <w:p w:rsidR="003D2369" w:rsidRDefault="004B6603" w:rsidP="002F41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B6603">
        <w:rPr>
          <w:rFonts w:ascii="仿宋" w:eastAsia="仿宋" w:hAnsi="仿宋"/>
          <w:b/>
          <w:noProof/>
          <w:sz w:val="24"/>
          <w:szCs w:val="24"/>
        </w:rPr>
        <w:pict>
          <v:shape id="_x0000_s1026" type="#_x0000_t61" style="position:absolute;margin-left:249.75pt;margin-top:55.35pt;width:1in;height:39pt;z-index:251658240" adj="37575,-12960">
            <v:textbox>
              <w:txbxContent>
                <w:p w:rsidR="00EA6A76" w:rsidRPr="002F4189" w:rsidRDefault="00EA6A76">
                  <w:pPr>
                    <w:rPr>
                      <w:rFonts w:ascii="华文仿宋" w:eastAsia="华文仿宋" w:hAnsi="华文仿宋"/>
                      <w:b/>
                      <w:color w:val="FF0000"/>
                    </w:rPr>
                  </w:pPr>
                  <w:r w:rsidRPr="002F4189"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点击此处进行系数录入</w:t>
                  </w:r>
                </w:p>
              </w:txbxContent>
            </v:textbox>
          </v:shape>
        </w:pict>
      </w:r>
      <w:r w:rsidR="003D236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29225" cy="1647825"/>
            <wp:effectExtent l="19050" t="0" r="9525" b="200025"/>
            <wp:docPr id="7" name="图片 7" descr="C:\Users\hp\AppData\Roaming\Tencent\Users\27389954\QQ\WinTemp\RichOle\I0SI74V8Q7G~RFO0IU@(B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Roaming\Tencent\Users\27389954\QQ\WinTemp\RichOle\I0SI74V8Q7G~RFO0IU@(BR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647825"/>
                    </a:xfrm>
                    <a:prstGeom prst="wedgeRect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89" w:rsidRPr="002F4189" w:rsidRDefault="004B6603" w:rsidP="002F41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 id="_x0000_s1028" type="#_x0000_t61" style="position:absolute;margin-left:270.75pt;margin-top:74.1pt;width:1in;height:35.25pt;z-index:251660288" adj="34200,-26747">
            <v:textbox>
              <w:txbxContent>
                <w:p w:rsidR="002F4189" w:rsidRPr="002F4189" w:rsidRDefault="002F4189" w:rsidP="002F4189">
                  <w:pPr>
                    <w:rPr>
                      <w:rFonts w:ascii="华文仿宋" w:eastAsia="华文仿宋" w:hAnsi="华文仿宋"/>
                      <w:b/>
                      <w:color w:val="FF0000"/>
                    </w:rPr>
                  </w:pPr>
                  <w:r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点击此处进行成绩</w:t>
                  </w:r>
                  <w:r w:rsidRPr="002F4189"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录入</w:t>
                  </w:r>
                </w:p>
                <w:p w:rsidR="002F4189" w:rsidRDefault="002F4189"/>
              </w:txbxContent>
            </v:textbox>
          </v:shape>
        </w:pict>
      </w:r>
      <w:r w:rsidR="002F418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7325" cy="2076450"/>
            <wp:effectExtent l="19050" t="0" r="9525" b="0"/>
            <wp:docPr id="9" name="图片 9" descr="C:\Users\hp\Documents\Tencent Files\27389954\Image\C2C\KO(3H0M397VF0M6SG[~_1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Tencent Files\27389954\Image\C2C\KO(3H0M397VF0M6SG[~_1P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89" w:rsidRDefault="002F4189" w:rsidP="002F41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652A3" w:rsidRDefault="002F4189" w:rsidP="002F4189">
      <w:pPr>
        <w:widowControl/>
        <w:spacing w:line="500" w:lineRule="exact"/>
        <w:ind w:leftChars="228" w:left="479"/>
        <w:jc w:val="left"/>
        <w:rPr>
          <w:rFonts w:ascii="仿宋" w:eastAsia="仿宋" w:hAnsi="仿宋"/>
          <w:b/>
          <w:sz w:val="24"/>
          <w:szCs w:val="24"/>
        </w:rPr>
      </w:pPr>
      <w:r w:rsidRPr="002F4189">
        <w:rPr>
          <w:rFonts w:ascii="仿宋" w:eastAsia="仿宋" w:hAnsi="仿宋" w:hint="eastAsia"/>
          <w:b/>
          <w:sz w:val="24"/>
          <w:szCs w:val="24"/>
        </w:rPr>
        <w:lastRenderedPageBreak/>
        <w:t>5.</w:t>
      </w:r>
      <w:r w:rsidR="007652A3">
        <w:rPr>
          <w:rFonts w:ascii="仿宋" w:eastAsia="仿宋" w:hAnsi="仿宋" w:hint="eastAsia"/>
          <w:b/>
          <w:sz w:val="24"/>
          <w:szCs w:val="24"/>
        </w:rPr>
        <w:t>录入系数时</w:t>
      </w:r>
      <w:r w:rsidRPr="002F4189">
        <w:rPr>
          <w:rFonts w:ascii="仿宋" w:eastAsia="仿宋" w:hAnsi="仿宋" w:hint="eastAsia"/>
          <w:b/>
          <w:sz w:val="24"/>
          <w:szCs w:val="24"/>
        </w:rPr>
        <w:t>注意事项：</w:t>
      </w:r>
    </w:p>
    <w:p w:rsidR="007652A3" w:rsidRDefault="007652A3" w:rsidP="007652A3">
      <w:pPr>
        <w:widowControl/>
        <w:spacing w:line="500" w:lineRule="exact"/>
        <w:ind w:leftChars="228" w:left="479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（1）新教务管理系统的系数录入和旧教务管理系统有较大区别，新系统</w:t>
      </w:r>
    </w:p>
    <w:p w:rsidR="002F4189" w:rsidRDefault="007652A3" w:rsidP="007652A3">
      <w:pPr>
        <w:widowControl/>
        <w:spacing w:line="500" w:lineRule="exact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中录入系数时必须选择选择“成绩系数相加必须等于1”</w:t>
      </w:r>
      <w:r w:rsidR="008642A3">
        <w:rPr>
          <w:rFonts w:ascii="仿宋" w:eastAsia="仿宋" w:hAnsi="仿宋" w:hint="eastAsia"/>
          <w:b/>
          <w:sz w:val="24"/>
          <w:szCs w:val="24"/>
        </w:rPr>
        <w:t>的按钮</w:t>
      </w:r>
      <w:r>
        <w:rPr>
          <w:rFonts w:ascii="仿宋" w:eastAsia="仿宋" w:hAnsi="仿宋" w:hint="eastAsia"/>
          <w:b/>
          <w:sz w:val="24"/>
          <w:szCs w:val="24"/>
        </w:rPr>
        <w:t>。</w:t>
      </w:r>
    </w:p>
    <w:p w:rsidR="009609CE" w:rsidRDefault="007652A3" w:rsidP="009609CE">
      <w:pPr>
        <w:widowControl/>
        <w:spacing w:line="500" w:lineRule="exact"/>
        <w:ind w:firstLine="480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（2）</w:t>
      </w:r>
      <w:r w:rsidR="008642A3">
        <w:rPr>
          <w:rFonts w:ascii="仿宋" w:eastAsia="仿宋" w:hAnsi="仿宋" w:hint="eastAsia"/>
          <w:b/>
          <w:sz w:val="24"/>
          <w:szCs w:val="24"/>
        </w:rPr>
        <w:t>新系统中总成绩分为：课堂成绩、实践成绩和实验成绩</w:t>
      </w:r>
    </w:p>
    <w:p w:rsidR="009609CE" w:rsidRPr="00816E32" w:rsidRDefault="008642A3" w:rsidP="009609CE">
      <w:pPr>
        <w:widowControl/>
        <w:spacing w:line="500" w:lineRule="exact"/>
        <w:ind w:firstLine="480"/>
        <w:jc w:val="left"/>
        <w:rPr>
          <w:rFonts w:ascii="仿宋" w:eastAsia="仿宋" w:hAnsi="仿宋"/>
          <w:b/>
          <w:color w:val="FF0000"/>
          <w:sz w:val="24"/>
          <w:szCs w:val="24"/>
        </w:rPr>
      </w:pP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如该课程只有课堂成绩，请</w:t>
      </w:r>
      <w:r w:rsidR="00816E32" w:rsidRPr="00816E32">
        <w:rPr>
          <w:rFonts w:ascii="仿宋" w:eastAsia="仿宋" w:hAnsi="仿宋" w:hint="eastAsia"/>
          <w:b/>
          <w:color w:val="FF0000"/>
          <w:sz w:val="24"/>
          <w:szCs w:val="24"/>
        </w:rPr>
        <w:t>务必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把</w:t>
      </w:r>
      <w:r w:rsidR="00816E32" w:rsidRPr="00816E32">
        <w:rPr>
          <w:rFonts w:ascii="仿宋" w:eastAsia="仿宋" w:hAnsi="仿宋" w:hint="eastAsia"/>
          <w:b/>
          <w:color w:val="FF0000"/>
          <w:sz w:val="24"/>
          <w:szCs w:val="24"/>
        </w:rPr>
        <w:t>总成绩</w:t>
      </w:r>
      <w:r w:rsidR="00816E32">
        <w:rPr>
          <w:rFonts w:ascii="仿宋" w:eastAsia="仿宋" w:hAnsi="仿宋" w:hint="eastAsia"/>
          <w:b/>
          <w:color w:val="FF0000"/>
          <w:sz w:val="24"/>
          <w:szCs w:val="24"/>
        </w:rPr>
        <w:t>=课堂成绩+实践成绩+实验成绩</w:t>
      </w:r>
      <w:r w:rsidR="00C324AD">
        <w:rPr>
          <w:rFonts w:ascii="仿宋" w:eastAsia="仿宋" w:hAnsi="仿宋" w:hint="eastAsia"/>
          <w:b/>
          <w:color w:val="FF0000"/>
          <w:sz w:val="24"/>
          <w:szCs w:val="24"/>
        </w:rPr>
        <w:t>（第一行）</w:t>
      </w:r>
      <w:r w:rsidR="00816E32" w:rsidRPr="00816E32">
        <w:rPr>
          <w:rFonts w:ascii="仿宋" w:eastAsia="仿宋" w:hAnsi="仿宋" w:hint="eastAsia"/>
          <w:b/>
          <w:color w:val="FF0000"/>
          <w:sz w:val="24"/>
          <w:szCs w:val="24"/>
        </w:rPr>
        <w:t>一行中的课堂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成绩维护为“1”，</w:t>
      </w:r>
      <w:r w:rsidR="00816E32">
        <w:rPr>
          <w:rFonts w:ascii="仿宋" w:eastAsia="仿宋" w:hAnsi="仿宋" w:hint="eastAsia"/>
          <w:b/>
          <w:color w:val="FF0000"/>
          <w:sz w:val="24"/>
          <w:szCs w:val="24"/>
        </w:rPr>
        <w:t>实践成绩和实验成绩维护为“0”。随后</w:t>
      </w:r>
      <w:r w:rsidR="00816E32" w:rsidRPr="00816E32">
        <w:rPr>
          <w:rFonts w:ascii="仿宋" w:eastAsia="仿宋" w:hAnsi="仿宋" w:hint="eastAsia"/>
          <w:b/>
          <w:color w:val="FF0000"/>
          <w:sz w:val="24"/>
          <w:szCs w:val="24"/>
        </w:rPr>
        <w:t>务必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再在</w:t>
      </w:r>
      <w:r w:rsidR="00816E32">
        <w:rPr>
          <w:rFonts w:ascii="仿宋" w:eastAsia="仿宋" w:hAnsi="仿宋" w:hint="eastAsia"/>
          <w:b/>
          <w:color w:val="FF0000"/>
          <w:sz w:val="24"/>
          <w:szCs w:val="24"/>
        </w:rPr>
        <w:t>第二行：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课堂成绩=平时成绩+期中成绩+期末成绩中</w:t>
      </w:r>
      <w:r w:rsidR="00816E32">
        <w:rPr>
          <w:rFonts w:ascii="仿宋" w:eastAsia="仿宋" w:hAnsi="仿宋" w:hint="eastAsia"/>
          <w:b/>
          <w:color w:val="FF0000"/>
          <w:sz w:val="24"/>
          <w:szCs w:val="24"/>
        </w:rPr>
        <w:t>按照实际情况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维护</w:t>
      </w:r>
      <w:r w:rsidR="009609CE" w:rsidRPr="00816E32">
        <w:rPr>
          <w:rFonts w:ascii="仿宋" w:eastAsia="仿宋" w:hAnsi="仿宋" w:hint="eastAsia"/>
          <w:b/>
          <w:color w:val="FF0000"/>
          <w:sz w:val="24"/>
          <w:szCs w:val="24"/>
        </w:rPr>
        <w:t>平时、期中、期末各自所占</w:t>
      </w:r>
      <w:proofErr w:type="gramStart"/>
      <w:r w:rsidR="009609CE" w:rsidRPr="00816E32">
        <w:rPr>
          <w:rFonts w:ascii="仿宋" w:eastAsia="仿宋" w:hAnsi="仿宋" w:hint="eastAsia"/>
          <w:b/>
          <w:color w:val="FF0000"/>
          <w:sz w:val="24"/>
          <w:szCs w:val="24"/>
        </w:rPr>
        <w:t>比列</w:t>
      </w:r>
      <w:proofErr w:type="gramEnd"/>
      <w:r w:rsidR="00816E32" w:rsidRPr="00816E32">
        <w:rPr>
          <w:rFonts w:ascii="仿宋" w:eastAsia="仿宋" w:hAnsi="仿宋" w:hint="eastAsia"/>
          <w:b/>
          <w:color w:val="FF0000"/>
          <w:sz w:val="24"/>
          <w:szCs w:val="24"/>
        </w:rPr>
        <w:t>，</w:t>
      </w:r>
      <w:r w:rsidR="00C324AD">
        <w:rPr>
          <w:rFonts w:ascii="仿宋" w:eastAsia="仿宋" w:hAnsi="仿宋" w:hint="eastAsia"/>
          <w:b/>
          <w:color w:val="FF0000"/>
          <w:sz w:val="24"/>
          <w:szCs w:val="24"/>
        </w:rPr>
        <w:t>且</w:t>
      </w:r>
      <w:r w:rsidR="00816E32" w:rsidRPr="00816E32">
        <w:rPr>
          <w:rFonts w:ascii="仿宋" w:eastAsia="仿宋" w:hAnsi="仿宋" w:hint="eastAsia"/>
          <w:b/>
          <w:color w:val="FF0000"/>
          <w:sz w:val="24"/>
          <w:szCs w:val="24"/>
        </w:rPr>
        <w:t>各项系数和相加为“1”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；</w:t>
      </w:r>
    </w:p>
    <w:p w:rsidR="007674A4" w:rsidRPr="00816E32" w:rsidRDefault="007674A4" w:rsidP="007674A4">
      <w:pPr>
        <w:widowControl/>
        <w:spacing w:line="500" w:lineRule="exact"/>
        <w:ind w:firstLine="480"/>
        <w:jc w:val="left"/>
        <w:rPr>
          <w:rFonts w:ascii="仿宋" w:eastAsia="仿宋" w:hAnsi="仿宋"/>
          <w:b/>
          <w:color w:val="FF0000"/>
          <w:sz w:val="24"/>
          <w:szCs w:val="24"/>
        </w:rPr>
      </w:pPr>
      <w:r>
        <w:rPr>
          <w:rFonts w:ascii="仿宋" w:eastAsia="仿宋" w:hAnsi="仿宋" w:hint="eastAsia"/>
          <w:b/>
          <w:color w:val="FF0000"/>
          <w:sz w:val="24"/>
          <w:szCs w:val="24"/>
        </w:rPr>
        <w:t>如该课程只有实践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课程，请务必把总成绩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=课堂成绩+实践成绩+实验成绩（第一行）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一行中的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实践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成绩维护为“1”，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课堂成绩和实验成绩维护为“0”。随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后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务必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再在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第三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行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：实践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成绩=平时成绩+期中成绩+期末成绩中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按照实际情况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维护平时、期中、期末各自所占</w:t>
      </w:r>
      <w:proofErr w:type="gramStart"/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比列</w:t>
      </w:r>
      <w:proofErr w:type="gramEnd"/>
      <w:r>
        <w:rPr>
          <w:rFonts w:ascii="仿宋" w:eastAsia="仿宋" w:hAnsi="仿宋" w:hint="eastAsia"/>
          <w:b/>
          <w:color w:val="FF0000"/>
          <w:sz w:val="24"/>
          <w:szCs w:val="24"/>
        </w:rPr>
        <w:t>，且各项系数和相加为“1”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；</w:t>
      </w:r>
    </w:p>
    <w:p w:rsidR="00816E32" w:rsidRPr="00816E32" w:rsidRDefault="00816E32" w:rsidP="00816E32">
      <w:pPr>
        <w:widowControl/>
        <w:spacing w:line="500" w:lineRule="exact"/>
        <w:ind w:firstLine="480"/>
        <w:jc w:val="left"/>
        <w:rPr>
          <w:rFonts w:ascii="仿宋" w:eastAsia="仿宋" w:hAnsi="仿宋"/>
          <w:b/>
          <w:color w:val="FF0000"/>
          <w:sz w:val="24"/>
          <w:szCs w:val="24"/>
        </w:rPr>
      </w:pP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如该课程只有实验课程，请务必把总成绩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=课堂成绩+实践成绩+实验成绩</w:t>
      </w:r>
      <w:r w:rsidR="00C324AD">
        <w:rPr>
          <w:rFonts w:ascii="仿宋" w:eastAsia="仿宋" w:hAnsi="仿宋" w:hint="eastAsia"/>
          <w:b/>
          <w:color w:val="FF0000"/>
          <w:sz w:val="24"/>
          <w:szCs w:val="24"/>
        </w:rPr>
        <w:t>（第一行）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一行中的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实验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成绩维护为“1”，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课堂成绩和实践成绩维护为“0”。随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后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务必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再在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第</w:t>
      </w:r>
      <w:r w:rsidR="00C324AD">
        <w:rPr>
          <w:rFonts w:ascii="仿宋" w:eastAsia="仿宋" w:hAnsi="仿宋" w:hint="eastAsia"/>
          <w:b/>
          <w:color w:val="FF0000"/>
          <w:sz w:val="24"/>
          <w:szCs w:val="24"/>
        </w:rPr>
        <w:t>四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行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：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实验成绩=平时成绩+期中成绩+期末成绩中</w:t>
      </w:r>
      <w:r w:rsidR="00C324AD">
        <w:rPr>
          <w:rFonts w:ascii="仿宋" w:eastAsia="仿宋" w:hAnsi="仿宋" w:hint="eastAsia"/>
          <w:b/>
          <w:color w:val="FF0000"/>
          <w:sz w:val="24"/>
          <w:szCs w:val="24"/>
        </w:rPr>
        <w:t>按照实际情况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维护平时、期中、期末各自所占</w:t>
      </w:r>
      <w:proofErr w:type="gramStart"/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比列</w:t>
      </w:r>
      <w:proofErr w:type="gramEnd"/>
      <w:r w:rsidR="007674A4">
        <w:rPr>
          <w:rFonts w:ascii="仿宋" w:eastAsia="仿宋" w:hAnsi="仿宋" w:hint="eastAsia"/>
          <w:b/>
          <w:color w:val="FF0000"/>
          <w:sz w:val="24"/>
          <w:szCs w:val="24"/>
        </w:rPr>
        <w:t>，且各项系数和相加为“1”</w:t>
      </w:r>
      <w:r w:rsidRPr="00816E32">
        <w:rPr>
          <w:rFonts w:ascii="仿宋" w:eastAsia="仿宋" w:hAnsi="仿宋" w:hint="eastAsia"/>
          <w:b/>
          <w:color w:val="FF0000"/>
          <w:sz w:val="24"/>
          <w:szCs w:val="24"/>
        </w:rPr>
        <w:t>；</w:t>
      </w:r>
    </w:p>
    <w:p w:rsidR="00967ADE" w:rsidRDefault="00967ADE" w:rsidP="009609CE">
      <w:pPr>
        <w:widowControl/>
        <w:spacing w:line="500" w:lineRule="exact"/>
        <w:ind w:firstLine="480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以上</w:t>
      </w:r>
      <w:r w:rsidR="00816E32">
        <w:rPr>
          <w:rFonts w:ascii="仿宋" w:eastAsia="仿宋" w:hAnsi="仿宋" w:hint="eastAsia"/>
          <w:b/>
          <w:sz w:val="24"/>
          <w:szCs w:val="24"/>
        </w:rPr>
        <w:t>系数维护</w:t>
      </w:r>
      <w:r>
        <w:rPr>
          <w:rFonts w:ascii="仿宋" w:eastAsia="仿宋" w:hAnsi="仿宋" w:hint="eastAsia"/>
          <w:b/>
          <w:sz w:val="24"/>
          <w:szCs w:val="24"/>
        </w:rPr>
        <w:t>工作全部完成后请点击“保存”按钮。如下图所示：</w:t>
      </w:r>
    </w:p>
    <w:p w:rsidR="00967ADE" w:rsidRPr="00967ADE" w:rsidRDefault="004B6603" w:rsidP="00967A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 id="_x0000_s1036" type="#_x0000_t61" style="position:absolute;margin-left:321.75pt;margin-top:147.5pt;width:48pt;height:19.5pt;z-index:251667456" adj="-9450,8142">
            <v:textbox>
              <w:txbxContent>
                <w:p w:rsidR="00C324AD" w:rsidRPr="00967ADE" w:rsidRDefault="00C324AD" w:rsidP="00C324AD">
                  <w:pPr>
                    <w:rPr>
                      <w:rFonts w:ascii="华文仿宋" w:eastAsia="华文仿宋" w:hAnsi="华文仿宋"/>
                      <w:b/>
                      <w:color w:val="FF0000"/>
                    </w:rPr>
                  </w:pPr>
                  <w:r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第四行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 id="_x0000_s1035" type="#_x0000_t61" style="position:absolute;margin-left:321.75pt;margin-top:123.5pt;width:48pt;height:19.5pt;z-index:251666432" adj="-9788,17280">
            <v:textbox>
              <w:txbxContent>
                <w:p w:rsidR="00C324AD" w:rsidRPr="00967ADE" w:rsidRDefault="00C324AD" w:rsidP="00C324AD">
                  <w:pPr>
                    <w:rPr>
                      <w:rFonts w:ascii="华文仿宋" w:eastAsia="华文仿宋" w:hAnsi="华文仿宋"/>
                      <w:b/>
                      <w:color w:val="FF0000"/>
                    </w:rPr>
                  </w:pPr>
                  <w:r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第三行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 id="_x0000_s1034" type="#_x0000_t61" style="position:absolute;margin-left:321.75pt;margin-top:100.25pt;width:48pt;height:19.5pt;z-index:251665408" adj="-9788,17280">
            <v:textbox>
              <w:txbxContent>
                <w:p w:rsidR="00C324AD" w:rsidRPr="00967ADE" w:rsidRDefault="00C324AD" w:rsidP="00C324AD">
                  <w:pPr>
                    <w:rPr>
                      <w:rFonts w:ascii="华文仿宋" w:eastAsia="华文仿宋" w:hAnsi="华文仿宋"/>
                      <w:b/>
                      <w:color w:val="FF0000"/>
                    </w:rPr>
                  </w:pPr>
                  <w:r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第二行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 id="_x0000_s1033" type="#_x0000_t61" style="position:absolute;margin-left:321.75pt;margin-top:65pt;width:48pt;height:19.5pt;z-index:251664384" adj="-9788,17280">
            <v:textbox>
              <w:txbxContent>
                <w:p w:rsidR="00C324AD" w:rsidRPr="00967ADE" w:rsidRDefault="00C324AD" w:rsidP="00C324AD">
                  <w:pPr>
                    <w:rPr>
                      <w:rFonts w:ascii="华文仿宋" w:eastAsia="华文仿宋" w:hAnsi="华文仿宋"/>
                      <w:b/>
                      <w:color w:val="FF0000"/>
                    </w:rPr>
                  </w:pPr>
                  <w:r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第一行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 id="_x0000_s1029" type="#_x0000_t61" style="position:absolute;margin-left:251.25pt;margin-top:27.5pt;width:108.75pt;height:20.25pt;z-index:251661312" adj="30538,-14560">
            <v:textbox>
              <w:txbxContent>
                <w:p w:rsidR="00967ADE" w:rsidRPr="00967ADE" w:rsidRDefault="00967ADE">
                  <w:pPr>
                    <w:rPr>
                      <w:rFonts w:ascii="华文仿宋" w:eastAsia="华文仿宋" w:hAnsi="华文仿宋"/>
                      <w:b/>
                      <w:color w:val="FF0000"/>
                    </w:rPr>
                  </w:pPr>
                  <w:r w:rsidRPr="00967ADE"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点击“保存”按钮</w:t>
                  </w:r>
                </w:p>
              </w:txbxContent>
            </v:textbox>
          </v:shape>
        </w:pict>
      </w:r>
      <w:r w:rsidR="00967AD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53050" cy="2076450"/>
            <wp:effectExtent l="19050" t="0" r="0" b="0"/>
            <wp:docPr id="13" name="图片 13" descr="C:\Users\hp\AppData\Roaming\Tencent\Users\27389954\QQ\WinTemp\RichOle\6Y`8H}ZPM)`6~}VNPAL6C[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Roaming\Tencent\Users\27389954\QQ\WinTemp\RichOle\6Y`8H}ZPM)`6~}VNPAL6C[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DE" w:rsidRDefault="00967ADE" w:rsidP="009609CE">
      <w:pPr>
        <w:widowControl/>
        <w:spacing w:line="500" w:lineRule="exact"/>
        <w:ind w:firstLine="480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6.</w:t>
      </w:r>
      <w:r w:rsidR="007674A4">
        <w:rPr>
          <w:rFonts w:ascii="仿宋" w:eastAsia="仿宋" w:hAnsi="仿宋" w:hint="eastAsia"/>
          <w:b/>
          <w:sz w:val="24"/>
          <w:szCs w:val="24"/>
        </w:rPr>
        <w:t>成绩</w:t>
      </w:r>
      <w:r>
        <w:rPr>
          <w:rFonts w:ascii="仿宋" w:eastAsia="仿宋" w:hAnsi="仿宋" w:hint="eastAsia"/>
          <w:b/>
          <w:sz w:val="24"/>
          <w:szCs w:val="24"/>
        </w:rPr>
        <w:t>录入完成后，</w:t>
      </w:r>
      <w:r w:rsidR="007674A4">
        <w:rPr>
          <w:rFonts w:ascii="仿宋" w:eastAsia="仿宋" w:hAnsi="仿宋" w:hint="eastAsia"/>
          <w:b/>
          <w:sz w:val="24"/>
          <w:szCs w:val="24"/>
        </w:rPr>
        <w:t>点击</w:t>
      </w:r>
      <w:r>
        <w:rPr>
          <w:rFonts w:ascii="仿宋" w:eastAsia="仿宋" w:hAnsi="仿宋" w:hint="eastAsia"/>
          <w:b/>
          <w:sz w:val="24"/>
          <w:szCs w:val="24"/>
        </w:rPr>
        <w:t>“暂存”或“提交”，请下拉右边的滚动条至最底部，即可看到相应按钮。</w:t>
      </w:r>
    </w:p>
    <w:p w:rsidR="00967ADE" w:rsidRDefault="00967ADE" w:rsidP="009609CE">
      <w:pPr>
        <w:widowControl/>
        <w:spacing w:line="500" w:lineRule="exact"/>
        <w:ind w:firstLine="480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lastRenderedPageBreak/>
        <w:t>7.</w:t>
      </w:r>
      <w:r w:rsidR="007674A4">
        <w:rPr>
          <w:rFonts w:ascii="仿宋" w:eastAsia="仿宋" w:hAnsi="仿宋" w:hint="eastAsia"/>
          <w:b/>
          <w:sz w:val="24"/>
          <w:szCs w:val="24"/>
        </w:rPr>
        <w:t>成绩录入如无错误，请点击“提交”</w:t>
      </w:r>
      <w:r w:rsidR="00D3265A">
        <w:rPr>
          <w:rFonts w:ascii="仿宋" w:eastAsia="仿宋" w:hAnsi="仿宋" w:hint="eastAsia"/>
          <w:b/>
          <w:sz w:val="24"/>
          <w:szCs w:val="24"/>
        </w:rPr>
        <w:t>，提交成绩；</w:t>
      </w:r>
      <w:r w:rsidR="007674A4">
        <w:rPr>
          <w:rFonts w:ascii="仿宋" w:eastAsia="仿宋" w:hAnsi="仿宋" w:hint="eastAsia"/>
          <w:b/>
          <w:sz w:val="24"/>
          <w:szCs w:val="24"/>
        </w:rPr>
        <w:t>成绩提交后请</w:t>
      </w:r>
      <w:r w:rsidR="00D3265A">
        <w:rPr>
          <w:rFonts w:ascii="仿宋" w:eastAsia="仿宋" w:hAnsi="仿宋" w:hint="eastAsia"/>
          <w:b/>
          <w:sz w:val="24"/>
          <w:szCs w:val="24"/>
        </w:rPr>
        <w:t>点击页面右上角“总成绩分析”进行成绩分析，点击页面右上角“打印成绩单”打印成绩。如下图所示：</w:t>
      </w:r>
    </w:p>
    <w:p w:rsidR="00D3265A" w:rsidRPr="00D3265A" w:rsidRDefault="004B6603" w:rsidP="00D3265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 id="_x0000_s1031" type="#_x0000_t61" style="position:absolute;margin-left:196.5pt;margin-top:40.65pt;width:127.5pt;height:20.25pt;z-index:251663360" adj="26047,-14560">
            <v:textbox>
              <w:txbxContent>
                <w:p w:rsidR="00D3265A" w:rsidRPr="00967ADE" w:rsidRDefault="00D3265A" w:rsidP="00D3265A">
                  <w:pPr>
                    <w:rPr>
                      <w:rFonts w:ascii="华文仿宋" w:eastAsia="华文仿宋" w:hAnsi="华文仿宋"/>
                      <w:b/>
                      <w:color w:val="FF0000"/>
                    </w:rPr>
                  </w:pPr>
                  <w:r w:rsidRPr="00967ADE"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点击“</w:t>
                  </w:r>
                  <w:r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打印成绩单</w:t>
                  </w:r>
                  <w:r w:rsidRPr="00967ADE"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”按钮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 id="_x0000_s1030" type="#_x0000_t61" style="position:absolute;margin-left:-1.5pt;margin-top:40.65pt;width:127.5pt;height:20.25pt;z-index:251662336" adj="26047,-14560">
            <v:textbox>
              <w:txbxContent>
                <w:p w:rsidR="00D3265A" w:rsidRPr="00967ADE" w:rsidRDefault="00D3265A" w:rsidP="00D3265A">
                  <w:pPr>
                    <w:rPr>
                      <w:rFonts w:ascii="华文仿宋" w:eastAsia="华文仿宋" w:hAnsi="华文仿宋"/>
                      <w:b/>
                      <w:color w:val="FF0000"/>
                    </w:rPr>
                  </w:pPr>
                  <w:r w:rsidRPr="00967ADE"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点击“</w:t>
                  </w:r>
                  <w:r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总成绩分析</w:t>
                  </w:r>
                  <w:r w:rsidRPr="00967ADE">
                    <w:rPr>
                      <w:rFonts w:ascii="华文仿宋" w:eastAsia="华文仿宋" w:hAnsi="华文仿宋" w:hint="eastAsia"/>
                      <w:b/>
                      <w:color w:val="FF0000"/>
                    </w:rPr>
                    <w:t>”按钮</w:t>
                  </w:r>
                </w:p>
              </w:txbxContent>
            </v:textbox>
          </v:shape>
        </w:pict>
      </w:r>
      <w:r w:rsidR="00D3265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29275" cy="1666875"/>
            <wp:effectExtent l="19050" t="0" r="9525" b="0"/>
            <wp:docPr id="15" name="图片 15" descr="C:\Users\hp\AppData\Roaming\Tencent\Users\27389954\QQ\WinTemp\RichOle\VOB7$$1(S69S}T]ECR]T9~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Roaming\Tencent\Users\27389954\QQ\WinTemp\RichOle\VOB7$$1(S69S}T]ECR]T9~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A3" w:rsidRPr="00D3265A" w:rsidRDefault="007652A3" w:rsidP="007652A3">
      <w:pPr>
        <w:widowControl/>
        <w:spacing w:line="500" w:lineRule="exact"/>
        <w:jc w:val="left"/>
        <w:rPr>
          <w:rFonts w:ascii="仿宋" w:eastAsia="仿宋" w:hAnsi="仿宋"/>
          <w:b/>
          <w:sz w:val="24"/>
          <w:szCs w:val="24"/>
        </w:rPr>
      </w:pPr>
    </w:p>
    <w:sectPr w:rsidR="007652A3" w:rsidRPr="00D3265A" w:rsidSect="00214A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088" w:rsidRDefault="00063088" w:rsidP="00816E32">
      <w:r>
        <w:separator/>
      </w:r>
    </w:p>
  </w:endnote>
  <w:endnote w:type="continuationSeparator" w:id="0">
    <w:p w:rsidR="00063088" w:rsidRDefault="00063088" w:rsidP="00816E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088" w:rsidRDefault="00063088" w:rsidP="00816E32">
      <w:r>
        <w:separator/>
      </w:r>
    </w:p>
  </w:footnote>
  <w:footnote w:type="continuationSeparator" w:id="0">
    <w:p w:rsidR="00063088" w:rsidRDefault="00063088" w:rsidP="00816E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E7CA0"/>
    <w:multiLevelType w:val="hybridMultilevel"/>
    <w:tmpl w:val="5CBC072C"/>
    <w:lvl w:ilvl="0" w:tplc="83F272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2B0637A"/>
    <w:multiLevelType w:val="hybridMultilevel"/>
    <w:tmpl w:val="5AC23D52"/>
    <w:lvl w:ilvl="0" w:tplc="D50CD5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6A427E9"/>
    <w:multiLevelType w:val="hybridMultilevel"/>
    <w:tmpl w:val="EE4C5D82"/>
    <w:lvl w:ilvl="0" w:tplc="AB6027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54C4"/>
    <w:rsid w:val="00063088"/>
    <w:rsid w:val="00214A8B"/>
    <w:rsid w:val="002833B1"/>
    <w:rsid w:val="002A0887"/>
    <w:rsid w:val="002F4189"/>
    <w:rsid w:val="00307BE3"/>
    <w:rsid w:val="003D2369"/>
    <w:rsid w:val="00404E38"/>
    <w:rsid w:val="004B6603"/>
    <w:rsid w:val="00533070"/>
    <w:rsid w:val="005954C4"/>
    <w:rsid w:val="00677438"/>
    <w:rsid w:val="006F4A65"/>
    <w:rsid w:val="007652A3"/>
    <w:rsid w:val="007674A4"/>
    <w:rsid w:val="007E1E27"/>
    <w:rsid w:val="00811D47"/>
    <w:rsid w:val="00816E32"/>
    <w:rsid w:val="008642A3"/>
    <w:rsid w:val="00902E6C"/>
    <w:rsid w:val="009609CE"/>
    <w:rsid w:val="00967ADE"/>
    <w:rsid w:val="009A0542"/>
    <w:rsid w:val="00A512C6"/>
    <w:rsid w:val="00B737BB"/>
    <w:rsid w:val="00B77C73"/>
    <w:rsid w:val="00C324AD"/>
    <w:rsid w:val="00D3265A"/>
    <w:rsid w:val="00D42B9C"/>
    <w:rsid w:val="00DC5582"/>
    <w:rsid w:val="00EA6A76"/>
    <w:rsid w:val="00FA612B"/>
    <w:rsid w:val="00FC4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" type="callout" idref="#_x0000_s1027"/>
        <o:r id="V:Rule2" type="callout" idref="#_x0000_s1026"/>
        <o:r id="V:Rule3" type="callout" idref="#_x0000_s1028"/>
        <o:r id="V:Rule4" type="callout" idref="#_x0000_s1036"/>
        <o:r id="V:Rule5" type="callout" idref="#_x0000_s1035"/>
        <o:r id="V:Rule6" type="callout" idref="#_x0000_s1034"/>
        <o:r id="V:Rule7" type="callout" idref="#_x0000_s1033"/>
        <o:r id="V:Rule8" type="callout" idref="#_x0000_s1029"/>
        <o:r id="V:Rule9" type="callout" idref="#_x0000_s1031"/>
        <o:r id="V:Rule10" type="callout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07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3307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33070"/>
    <w:rPr>
      <w:sz w:val="18"/>
      <w:szCs w:val="18"/>
    </w:rPr>
  </w:style>
  <w:style w:type="character" w:styleId="a5">
    <w:name w:val="Hyperlink"/>
    <w:basedOn w:val="a0"/>
    <w:uiPriority w:val="99"/>
    <w:unhideWhenUsed/>
    <w:rsid w:val="00FA612B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816E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816E32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816E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816E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9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2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10.27.176.25:9094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177</Words>
  <Characters>1014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14</cp:revision>
  <dcterms:created xsi:type="dcterms:W3CDTF">2014-12-25T07:08:00Z</dcterms:created>
  <dcterms:modified xsi:type="dcterms:W3CDTF">2016-12-19T03:29:00Z</dcterms:modified>
</cp:coreProperties>
</file>